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CA3E" w14:textId="77777777" w:rsidR="005D25B2" w:rsidRPr="00E20EEC" w:rsidRDefault="005D25B2" w:rsidP="00E20EEC">
      <w:pPr>
        <w:pStyle w:val="Citationlongue"/>
        <w:ind w:left="566"/>
        <w:jc w:val="center"/>
        <w:rPr>
          <w:b/>
          <w:bCs/>
          <w:i/>
          <w:iCs/>
          <w:sz w:val="28"/>
          <w:szCs w:val="22"/>
        </w:rPr>
      </w:pPr>
      <w:r w:rsidRPr="00E20EEC">
        <w:rPr>
          <w:b/>
          <w:bCs/>
          <w:i/>
          <w:iCs/>
          <w:sz w:val="28"/>
          <w:szCs w:val="22"/>
        </w:rPr>
        <w:t>Revue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japonaise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didactique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du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français</w:t>
      </w:r>
    </w:p>
    <w:p w14:paraId="74D5889B" w14:textId="77777777" w:rsidR="005D25B2" w:rsidRPr="009E13E1" w:rsidRDefault="005D25B2" w:rsidP="005D25B2">
      <w:pPr>
        <w:widowControl/>
        <w:jc w:val="center"/>
        <w:rPr>
          <w:b/>
          <w:sz w:val="28"/>
        </w:rPr>
      </w:pPr>
      <w:r w:rsidRPr="009E13E1">
        <w:rPr>
          <w:b/>
          <w:sz w:val="28"/>
        </w:rPr>
        <w:t>Bulletin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de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proposition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de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texte</w:t>
      </w:r>
      <w:r w:rsidRPr="009E13E1">
        <w:rPr>
          <w:b/>
          <w:sz w:val="28"/>
        </w:rPr>
        <w:t>原稿送付状</w:t>
      </w:r>
    </w:p>
    <w:p w14:paraId="3EE6AB94" w14:textId="19BCF6DB" w:rsidR="005D25B2" w:rsidRDefault="005D25B2" w:rsidP="005D25B2">
      <w:pPr>
        <w:ind w:right="360"/>
        <w:jc w:val="right"/>
      </w:pPr>
      <w:r w:rsidRPr="009E13E1">
        <w:t>date</w:t>
      </w:r>
      <w:r w:rsidRPr="009E13E1">
        <w:rPr>
          <w:rFonts w:eastAsia="Times New Roman"/>
        </w:rPr>
        <w:t xml:space="preserve"> </w:t>
      </w:r>
      <w:r w:rsidRPr="009E13E1">
        <w:t>de</w:t>
      </w:r>
      <w:r w:rsidRPr="009E13E1">
        <w:rPr>
          <w:rFonts w:eastAsia="Times New Roman"/>
        </w:rPr>
        <w:t xml:space="preserve"> </w:t>
      </w:r>
      <w:r w:rsidRPr="009E13E1">
        <w:t>r</w:t>
      </w:r>
      <w:r w:rsidRPr="009E13E1">
        <w:rPr>
          <w:szCs w:val="24"/>
        </w:rPr>
        <w:t>é</w:t>
      </w:r>
      <w:r w:rsidRPr="009E13E1">
        <w:t xml:space="preserve">ception </w:t>
      </w:r>
      <w:r w:rsidRPr="009E13E1">
        <w:t>受理日　　　年　　　月　　　日</w:t>
      </w:r>
    </w:p>
    <w:tbl>
      <w:tblPr>
        <w:tblW w:w="90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187"/>
        <w:gridCol w:w="563"/>
      </w:tblGrid>
      <w:tr w:rsidR="005D25B2" w:rsidRPr="009E13E1" w14:paraId="689B1BD4" w14:textId="77777777" w:rsidTr="008A26DB">
        <w:trPr>
          <w:trHeight w:val="6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1D9D" w14:textId="77777777" w:rsidR="005D25B2" w:rsidRPr="009E13E1" w:rsidRDefault="005D25B2" w:rsidP="008007C5">
            <w:pPr>
              <w:snapToGrid w:val="0"/>
              <w:ind w:firstLine="0"/>
              <w:jc w:val="left"/>
            </w:pPr>
            <w:r w:rsidRPr="009E13E1">
              <w:t>date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d</w:t>
            </w:r>
            <w:r w:rsidRPr="009E13E1">
              <w:rPr>
                <w:rFonts w:eastAsia="Times New Roman"/>
              </w:rPr>
              <w:t>’</w:t>
            </w:r>
            <w:r w:rsidRPr="009E13E1">
              <w:t>envoi</w:t>
            </w:r>
          </w:p>
          <w:p w14:paraId="64AFA8B1" w14:textId="6F01E448" w:rsidR="005D25B2" w:rsidRPr="009E13E1" w:rsidRDefault="005D25B2" w:rsidP="008A26DB">
            <w:pPr>
              <w:snapToGrid w:val="0"/>
              <w:ind w:firstLine="0"/>
              <w:jc w:val="left"/>
            </w:pPr>
            <w:r w:rsidRPr="009E13E1">
              <w:t>発送日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7C5F" w14:textId="77777777" w:rsidR="005D25B2" w:rsidRPr="009E13E1" w:rsidRDefault="005D25B2" w:rsidP="008007C5">
            <w:pPr>
              <w:autoSpaceDE w:val="0"/>
              <w:snapToGrid w:val="0"/>
              <w:spacing w:after="120"/>
              <w:ind w:firstLine="3360"/>
            </w:pPr>
          </w:p>
        </w:tc>
      </w:tr>
      <w:tr w:rsidR="005D25B2" w:rsidRPr="009E13E1" w14:paraId="322FBE13" w14:textId="77777777" w:rsidTr="008A26DB">
        <w:trPr>
          <w:trHeight w:val="66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7939F" w14:textId="77777777" w:rsidR="005D25B2" w:rsidRPr="009E13E1" w:rsidRDefault="005D25B2" w:rsidP="008007C5">
            <w:pPr>
              <w:ind w:firstLine="0"/>
              <w:jc w:val="left"/>
              <w:rPr>
                <w:szCs w:val="24"/>
              </w:rPr>
            </w:pPr>
            <w:r w:rsidRPr="009E13E1">
              <w:rPr>
                <w:szCs w:val="24"/>
              </w:rPr>
              <w:t>catégorie</w:t>
            </w:r>
          </w:p>
          <w:p w14:paraId="6936FB0C" w14:textId="77777777" w:rsidR="005D25B2" w:rsidRPr="009E13E1" w:rsidRDefault="005D25B2" w:rsidP="008007C5">
            <w:pPr>
              <w:ind w:firstLine="0"/>
              <w:jc w:val="left"/>
              <w:rPr>
                <w:kern w:val="0"/>
                <w:szCs w:val="24"/>
              </w:rPr>
            </w:pPr>
            <w:r w:rsidRPr="009E13E1">
              <w:rPr>
                <w:kern w:val="0"/>
                <w:szCs w:val="24"/>
              </w:rPr>
              <w:t>(supprimer les mentions inutiles)</w:t>
            </w:r>
          </w:p>
          <w:p w14:paraId="7D49F5B7" w14:textId="77777777" w:rsidR="005D25B2" w:rsidRPr="009E13E1" w:rsidRDefault="005D25B2" w:rsidP="008007C5">
            <w:pPr>
              <w:ind w:firstLine="0"/>
              <w:jc w:val="left"/>
              <w:rPr>
                <w:szCs w:val="24"/>
                <w:shd w:val="clear" w:color="auto" w:fill="FFFF00"/>
              </w:rPr>
            </w:pPr>
          </w:p>
          <w:p w14:paraId="19645F13" w14:textId="77777777" w:rsidR="005D25B2" w:rsidRPr="009E13E1" w:rsidRDefault="005D25B2" w:rsidP="008007C5">
            <w:pPr>
              <w:snapToGrid w:val="0"/>
              <w:ind w:firstLine="0"/>
              <w:jc w:val="left"/>
              <w:rPr>
                <w:szCs w:val="24"/>
              </w:rPr>
            </w:pPr>
            <w:r w:rsidRPr="009E13E1">
              <w:rPr>
                <w:szCs w:val="24"/>
              </w:rPr>
              <w:t>原稿種別</w:t>
            </w:r>
          </w:p>
          <w:p w14:paraId="3AA01D77" w14:textId="77777777" w:rsidR="005D25B2" w:rsidRPr="009E13E1" w:rsidRDefault="005D25B2" w:rsidP="008007C5">
            <w:pPr>
              <w:ind w:firstLine="0"/>
              <w:jc w:val="left"/>
              <w:rPr>
                <w:sz w:val="18"/>
                <w:shd w:val="clear" w:color="auto" w:fill="FFFF00"/>
              </w:rPr>
            </w:pPr>
            <w:r w:rsidRPr="009E13E1">
              <w:rPr>
                <w:szCs w:val="24"/>
              </w:rPr>
              <w:t>（不要なカテゴリー名を消す）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3599" w14:textId="77777777" w:rsidR="005D25B2" w:rsidRPr="009E13E1" w:rsidRDefault="005D25B2" w:rsidP="008007C5">
            <w:pPr>
              <w:snapToGrid w:val="0"/>
              <w:rPr>
                <w:szCs w:val="24"/>
              </w:rPr>
            </w:pPr>
            <w:r w:rsidRPr="009E13E1">
              <w:rPr>
                <w:szCs w:val="24"/>
              </w:rPr>
              <w:t xml:space="preserve">article </w:t>
            </w:r>
            <w:r w:rsidRPr="009E13E1">
              <w:rPr>
                <w:szCs w:val="24"/>
              </w:rPr>
              <w:t>論文</w:t>
            </w:r>
          </w:p>
          <w:p w14:paraId="62F0007A" w14:textId="77777777" w:rsidR="005D25B2" w:rsidRPr="009E13E1" w:rsidRDefault="005D25B2" w:rsidP="008007C5">
            <w:pPr>
              <w:rPr>
                <w:szCs w:val="24"/>
              </w:rPr>
            </w:pPr>
            <w:r w:rsidRPr="009E13E1">
              <w:rPr>
                <w:szCs w:val="24"/>
              </w:rPr>
              <w:t>note</w:t>
            </w:r>
            <w:r w:rsidRPr="009E13E1">
              <w:rPr>
                <w:rFonts w:eastAsia="Times New Roman"/>
                <w:szCs w:val="24"/>
              </w:rPr>
              <w:t xml:space="preserve"> </w:t>
            </w:r>
            <w:r w:rsidRPr="009E13E1">
              <w:rPr>
                <w:szCs w:val="24"/>
              </w:rPr>
              <w:t>de</w:t>
            </w:r>
            <w:r w:rsidRPr="009E13E1">
              <w:rPr>
                <w:rFonts w:eastAsia="Times New Roman"/>
                <w:szCs w:val="24"/>
              </w:rPr>
              <w:t xml:space="preserve"> </w:t>
            </w:r>
            <w:r w:rsidRPr="009E13E1">
              <w:rPr>
                <w:szCs w:val="24"/>
              </w:rPr>
              <w:t>recherche</w:t>
            </w:r>
            <w:r w:rsidRPr="009E13E1">
              <w:rPr>
                <w:szCs w:val="24"/>
              </w:rPr>
              <w:t>研究ノート</w:t>
            </w:r>
          </w:p>
          <w:p w14:paraId="2C4F369E" w14:textId="77777777" w:rsidR="005D25B2" w:rsidRPr="009E13E1" w:rsidRDefault="005D25B2" w:rsidP="008007C5">
            <w:pPr>
              <w:rPr>
                <w:szCs w:val="24"/>
              </w:rPr>
            </w:pPr>
            <w:r w:rsidRPr="009E13E1">
              <w:rPr>
                <w:szCs w:val="24"/>
              </w:rPr>
              <w:t>compte rendu</w:t>
            </w:r>
            <w:r w:rsidRPr="009E13E1">
              <w:rPr>
                <w:rFonts w:eastAsia="Times New Roman"/>
                <w:szCs w:val="24"/>
              </w:rPr>
              <w:t xml:space="preserve"> </w:t>
            </w:r>
            <w:r w:rsidRPr="009E13E1">
              <w:rPr>
                <w:szCs w:val="24"/>
              </w:rPr>
              <w:t>d</w:t>
            </w:r>
            <w:r w:rsidRPr="009E13E1">
              <w:rPr>
                <w:rFonts w:eastAsia="Times New Roman"/>
                <w:szCs w:val="24"/>
              </w:rPr>
              <w:t>’</w:t>
            </w:r>
            <w:r w:rsidRPr="009E13E1">
              <w:rPr>
                <w:szCs w:val="24"/>
              </w:rPr>
              <w:t>expérience</w:t>
            </w:r>
            <w:r w:rsidRPr="009E13E1">
              <w:rPr>
                <w:rFonts w:eastAsia="Times New Roman"/>
                <w:szCs w:val="24"/>
              </w:rPr>
              <w:t xml:space="preserve"> </w:t>
            </w:r>
            <w:r w:rsidRPr="009E13E1">
              <w:rPr>
                <w:szCs w:val="24"/>
              </w:rPr>
              <w:t xml:space="preserve">pédagogique </w:t>
            </w:r>
            <w:r w:rsidRPr="009E13E1">
              <w:rPr>
                <w:szCs w:val="24"/>
              </w:rPr>
              <w:t>実践報告</w:t>
            </w:r>
          </w:p>
          <w:p w14:paraId="75EF0D42" w14:textId="77777777" w:rsidR="005D25B2" w:rsidRPr="009E13E1" w:rsidRDefault="005D25B2" w:rsidP="008007C5">
            <w:pPr>
              <w:rPr>
                <w:szCs w:val="24"/>
              </w:rPr>
            </w:pPr>
            <w:r w:rsidRPr="009E13E1">
              <w:rPr>
                <w:szCs w:val="24"/>
              </w:rPr>
              <w:t>compte</w:t>
            </w:r>
            <w:r w:rsidRPr="009E13E1">
              <w:rPr>
                <w:rFonts w:eastAsia="Times New Roman"/>
                <w:szCs w:val="24"/>
              </w:rPr>
              <w:t xml:space="preserve"> </w:t>
            </w:r>
            <w:r w:rsidRPr="009E13E1">
              <w:rPr>
                <w:szCs w:val="24"/>
              </w:rPr>
              <w:t>rendu</w:t>
            </w:r>
            <w:r w:rsidRPr="009E13E1">
              <w:rPr>
                <w:rFonts w:eastAsia="Times New Roman"/>
                <w:szCs w:val="24"/>
              </w:rPr>
              <w:t xml:space="preserve"> </w:t>
            </w:r>
            <w:r w:rsidRPr="009E13E1">
              <w:rPr>
                <w:szCs w:val="24"/>
              </w:rPr>
              <w:t>de</w:t>
            </w:r>
            <w:r w:rsidRPr="009E13E1">
              <w:rPr>
                <w:rFonts w:eastAsia="Times New Roman"/>
                <w:szCs w:val="24"/>
              </w:rPr>
              <w:t xml:space="preserve"> </w:t>
            </w:r>
            <w:r w:rsidRPr="009E13E1">
              <w:rPr>
                <w:szCs w:val="24"/>
              </w:rPr>
              <w:t xml:space="preserve">lecture </w:t>
            </w:r>
            <w:r w:rsidRPr="009E13E1">
              <w:rPr>
                <w:szCs w:val="24"/>
              </w:rPr>
              <w:t>書評</w:t>
            </w:r>
          </w:p>
          <w:p w14:paraId="6EDC9037" w14:textId="77777777" w:rsidR="005D25B2" w:rsidRPr="009E13E1" w:rsidRDefault="005D25B2" w:rsidP="008007C5">
            <w:pPr>
              <w:rPr>
                <w:szCs w:val="24"/>
              </w:rPr>
            </w:pPr>
            <w:r w:rsidRPr="00AC54A5">
              <w:rPr>
                <w:rFonts w:eastAsia="MS-Mincho"/>
                <w:szCs w:val="24"/>
              </w:rPr>
              <w:t>compte rendu de publication</w:t>
            </w:r>
            <w:r w:rsidRPr="009E13E1">
              <w:rPr>
                <w:szCs w:val="24"/>
              </w:rPr>
              <w:t xml:space="preserve"> </w:t>
            </w:r>
            <w:r w:rsidRPr="009E13E1">
              <w:rPr>
                <w:szCs w:val="24"/>
              </w:rPr>
              <w:t>出版物紹介</w:t>
            </w:r>
          </w:p>
          <w:p w14:paraId="1E9575E9" w14:textId="77777777" w:rsidR="005D25B2" w:rsidRPr="009E13E1" w:rsidRDefault="005D25B2" w:rsidP="008007C5">
            <w:pPr>
              <w:rPr>
                <w:szCs w:val="24"/>
              </w:rPr>
            </w:pPr>
            <w:r w:rsidRPr="009E13E1">
              <w:rPr>
                <w:szCs w:val="24"/>
              </w:rPr>
              <w:t>fiche</w:t>
            </w:r>
            <w:r w:rsidRPr="009E13E1">
              <w:rPr>
                <w:rFonts w:eastAsia="Times New Roman"/>
                <w:szCs w:val="24"/>
              </w:rPr>
              <w:t xml:space="preserve"> </w:t>
            </w:r>
            <w:r w:rsidRPr="009E13E1">
              <w:rPr>
                <w:szCs w:val="24"/>
              </w:rPr>
              <w:t>pédagogique</w:t>
            </w:r>
          </w:p>
          <w:p w14:paraId="66D91CB8" w14:textId="77777777" w:rsidR="005D25B2" w:rsidRPr="009E13E1" w:rsidRDefault="005D25B2" w:rsidP="008007C5">
            <w:pPr>
              <w:rPr>
                <w:sz w:val="20"/>
              </w:rPr>
            </w:pPr>
            <w:r w:rsidRPr="009E13E1">
              <w:rPr>
                <w:szCs w:val="24"/>
              </w:rPr>
              <w:t>autre</w:t>
            </w:r>
            <w:r w:rsidRPr="009E13E1">
              <w:rPr>
                <w:rFonts w:eastAsia="Times New Roman"/>
                <w:szCs w:val="24"/>
              </w:rPr>
              <w:t xml:space="preserve"> </w:t>
            </w:r>
            <w:r w:rsidRPr="009E13E1">
              <w:rPr>
                <w:szCs w:val="24"/>
              </w:rPr>
              <w:t>compte</w:t>
            </w:r>
            <w:r w:rsidRPr="009E13E1">
              <w:rPr>
                <w:rFonts w:eastAsia="Times New Roman"/>
                <w:szCs w:val="24"/>
              </w:rPr>
              <w:t xml:space="preserve"> </w:t>
            </w:r>
            <w:r w:rsidRPr="009E13E1">
              <w:rPr>
                <w:szCs w:val="24"/>
              </w:rPr>
              <w:t>rendu</w:t>
            </w:r>
            <w:r w:rsidRPr="009E13E1">
              <w:rPr>
                <w:szCs w:val="24"/>
              </w:rPr>
              <w:t>各種報告</w:t>
            </w:r>
          </w:p>
        </w:tc>
      </w:tr>
      <w:tr w:rsidR="005D25B2" w:rsidRPr="009E13E1" w14:paraId="00822BB4" w14:textId="77777777" w:rsidTr="008A26DB">
        <w:trPr>
          <w:trHeight w:val="66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A2B6" w14:textId="77777777" w:rsidR="005D25B2" w:rsidRPr="009E13E1" w:rsidRDefault="005D25B2" w:rsidP="008007C5">
            <w:pPr>
              <w:ind w:firstLine="0"/>
              <w:jc w:val="left"/>
              <w:rPr>
                <w:rFonts w:eastAsia="Times New Roman"/>
              </w:rPr>
            </w:pPr>
            <w:r w:rsidRPr="009E13E1">
              <w:rPr>
                <w:rFonts w:eastAsia="Times New Roman"/>
              </w:rPr>
              <w:t xml:space="preserve">nom(s) </w:t>
            </w:r>
            <w:r w:rsidRPr="009E13E1">
              <w:t>(en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majuscules)</w:t>
            </w:r>
            <w:r w:rsidRPr="009E13E1">
              <w:rPr>
                <w:rFonts w:eastAsia="Times New Roman"/>
              </w:rPr>
              <w:t xml:space="preserve"> et prénom(s) de l’/(des) auteur(s)</w:t>
            </w:r>
          </w:p>
          <w:p w14:paraId="29BE08B8" w14:textId="77777777" w:rsidR="005D25B2" w:rsidRPr="009E13E1" w:rsidRDefault="005D25B2" w:rsidP="008007C5">
            <w:pPr>
              <w:ind w:firstLine="0"/>
              <w:jc w:val="left"/>
              <w:rPr>
                <w:rFonts w:eastAsia="Times New Roman"/>
              </w:rPr>
            </w:pPr>
            <w:r w:rsidRPr="009E13E1">
              <w:t>執筆者名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4432" w14:textId="77777777" w:rsidR="005D25B2" w:rsidRPr="009E13E1" w:rsidRDefault="005D25B2" w:rsidP="008007C5">
            <w:pPr>
              <w:snapToGrid w:val="0"/>
              <w:rPr>
                <w:sz w:val="20"/>
              </w:rPr>
            </w:pPr>
          </w:p>
        </w:tc>
      </w:tr>
      <w:tr w:rsidR="005D25B2" w:rsidRPr="009E13E1" w14:paraId="0DB6D81E" w14:textId="77777777" w:rsidTr="008A26DB">
        <w:trPr>
          <w:trHeight w:val="645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33D7C" w14:textId="77777777" w:rsidR="005D25B2" w:rsidRPr="009E13E1" w:rsidRDefault="005D25B2" w:rsidP="008007C5">
            <w:pPr>
              <w:ind w:firstLine="0"/>
              <w:jc w:val="left"/>
              <w:rPr>
                <w:rFonts w:eastAsia="Times New Roman"/>
              </w:rPr>
            </w:pPr>
            <w:r w:rsidRPr="009E13E1">
              <w:rPr>
                <w:rFonts w:eastAsia="Times New Roman"/>
              </w:rPr>
              <w:t>rattachement(s) institutionnel(s)</w:t>
            </w:r>
          </w:p>
          <w:p w14:paraId="6EEA6E26" w14:textId="77777777" w:rsidR="005D25B2" w:rsidRPr="009E13E1" w:rsidRDefault="005D25B2" w:rsidP="008007C5">
            <w:pPr>
              <w:snapToGrid w:val="0"/>
              <w:ind w:firstLine="0"/>
              <w:jc w:val="left"/>
            </w:pPr>
            <w:r w:rsidRPr="009E13E1">
              <w:t>所属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A4AD" w14:textId="77777777" w:rsidR="005D25B2" w:rsidRPr="009E13E1" w:rsidRDefault="005D25B2" w:rsidP="008007C5">
            <w:pPr>
              <w:widowControl/>
              <w:snapToGrid w:val="0"/>
              <w:ind w:left="-43" w:firstLine="41"/>
              <w:jc w:val="left"/>
            </w:pPr>
            <w:r w:rsidRPr="009E13E1">
              <w:t>（</w:t>
            </w:r>
            <w:r w:rsidRPr="009E13E1">
              <w:t>français</w:t>
            </w:r>
            <w:r w:rsidRPr="009E13E1">
              <w:t>）</w:t>
            </w:r>
          </w:p>
          <w:p w14:paraId="720A3C43" w14:textId="77777777" w:rsidR="005D25B2" w:rsidRPr="009E13E1" w:rsidRDefault="005D25B2" w:rsidP="008007C5">
            <w:pPr>
              <w:ind w:left="-43" w:firstLine="41"/>
              <w:jc w:val="left"/>
              <w:rPr>
                <w:rFonts w:ascii="ＭＳ 明朝" w:hAnsi="ＭＳ 明朝" w:cs="ＭＳ 明朝"/>
              </w:rPr>
            </w:pPr>
          </w:p>
        </w:tc>
      </w:tr>
      <w:tr w:rsidR="005D25B2" w:rsidRPr="009E13E1" w14:paraId="0CFD0E01" w14:textId="77777777" w:rsidTr="008A26DB">
        <w:trPr>
          <w:trHeight w:val="630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DC174" w14:textId="77777777" w:rsidR="005D25B2" w:rsidRPr="009E13E1" w:rsidRDefault="005D25B2" w:rsidP="008007C5">
            <w:pPr>
              <w:snapToGrid w:val="0"/>
              <w:ind w:firstLine="24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4EB6" w14:textId="77777777" w:rsidR="005D25B2" w:rsidRPr="009E13E1" w:rsidRDefault="005D25B2" w:rsidP="008007C5">
            <w:pPr>
              <w:widowControl/>
              <w:snapToGrid w:val="0"/>
              <w:ind w:left="-43" w:firstLine="41"/>
              <w:jc w:val="left"/>
            </w:pPr>
            <w:r w:rsidRPr="009E13E1">
              <w:t>（</w:t>
            </w:r>
            <w:r w:rsidRPr="009E13E1">
              <w:t>japonais</w:t>
            </w:r>
            <w:r w:rsidRPr="009E13E1">
              <w:t>）</w:t>
            </w:r>
          </w:p>
          <w:p w14:paraId="102F9894" w14:textId="77777777" w:rsidR="005D25B2" w:rsidRPr="009E13E1" w:rsidRDefault="005D25B2" w:rsidP="008007C5">
            <w:pPr>
              <w:ind w:left="-43" w:firstLine="41"/>
              <w:jc w:val="left"/>
              <w:rPr>
                <w:rFonts w:ascii="ＭＳ 明朝" w:hAnsi="ＭＳ 明朝" w:cs="ＭＳ 明朝"/>
              </w:rPr>
            </w:pPr>
          </w:p>
        </w:tc>
      </w:tr>
      <w:tr w:rsidR="005D25B2" w:rsidRPr="009E13E1" w14:paraId="7C1A4821" w14:textId="77777777" w:rsidTr="00386D4C">
        <w:trPr>
          <w:trHeight w:val="118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2B66" w14:textId="489DCEC9" w:rsidR="005D25B2" w:rsidRPr="003947C9" w:rsidRDefault="005D25B2" w:rsidP="008007C5">
            <w:pPr>
              <w:ind w:firstLine="0"/>
              <w:jc w:val="left"/>
            </w:pPr>
            <w:r w:rsidRPr="003947C9">
              <w:t>adresse</w:t>
            </w:r>
            <w:r w:rsidR="00B244E0" w:rsidRPr="003947C9">
              <w:t xml:space="preserve">, </w:t>
            </w:r>
            <w:r w:rsidRPr="003947C9">
              <w:t>téléphone</w:t>
            </w:r>
            <w:r w:rsidR="00B244E0" w:rsidRPr="003947C9">
              <w:t xml:space="preserve">, </w:t>
            </w:r>
            <w:r w:rsidRPr="003947C9">
              <w:t>courriel</w:t>
            </w:r>
          </w:p>
          <w:p w14:paraId="449FAAF7" w14:textId="77777777" w:rsidR="005D25B2" w:rsidRPr="003947C9" w:rsidRDefault="005D25B2" w:rsidP="008007C5">
            <w:pPr>
              <w:ind w:firstLine="0"/>
              <w:jc w:val="left"/>
            </w:pPr>
            <w:r w:rsidRPr="003947C9">
              <w:t>連絡先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EA770" w14:textId="77777777" w:rsidR="005D25B2" w:rsidRPr="003947C9" w:rsidRDefault="005D25B2" w:rsidP="008007C5">
            <w:pPr>
              <w:snapToGrid w:val="0"/>
              <w:ind w:left="-43" w:firstLine="41"/>
              <w:rPr>
                <w:rFonts w:ascii="ＭＳ 明朝" w:hAnsi="ＭＳ 明朝" w:cs="ＭＳ 明朝"/>
              </w:rPr>
            </w:pPr>
          </w:p>
        </w:tc>
      </w:tr>
      <w:tr w:rsidR="000857AC" w:rsidRPr="009E13E1" w14:paraId="5403CBD9" w14:textId="4257945A" w:rsidTr="00386D4C">
        <w:trPr>
          <w:trHeight w:val="584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B09D5A0" w14:textId="53554765" w:rsidR="000D6C47" w:rsidRDefault="000D6C47" w:rsidP="00B244E0">
            <w:pPr>
              <w:snapToGrid w:val="0"/>
              <w:ind w:firstLine="0"/>
              <w:rPr>
                <w:lang w:val="en-US"/>
              </w:rPr>
            </w:pPr>
            <w:r w:rsidRPr="003947C9">
              <w:t>加盟</w:t>
            </w:r>
          </w:p>
          <w:p w14:paraId="6058F9E1" w14:textId="0C4B97C3" w:rsidR="00386D4C" w:rsidRDefault="001C52E6" w:rsidP="00B244E0">
            <w:pPr>
              <w:snapToGrid w:val="0"/>
              <w:ind w:firstLine="0"/>
              <w:rPr>
                <w:lang w:val="en-US"/>
              </w:rPr>
            </w:pPr>
            <w:r>
              <w:rPr>
                <w:lang w:val="en-US"/>
              </w:rPr>
              <w:t>affiliation</w:t>
            </w:r>
          </w:p>
          <w:p w14:paraId="1700AA1C" w14:textId="5CB0F8F4" w:rsidR="001C52E6" w:rsidRPr="003947C9" w:rsidRDefault="001C52E6" w:rsidP="00B244E0">
            <w:pPr>
              <w:snapToGrid w:val="0"/>
              <w:ind w:firstLine="0"/>
              <w:rPr>
                <w:lang w:val="en-US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F52AB" w14:textId="77777777" w:rsidR="000857AC" w:rsidRPr="003947C9" w:rsidRDefault="000857AC" w:rsidP="000857AC">
            <w:pPr>
              <w:snapToGrid w:val="0"/>
              <w:ind w:left="-43" w:firstLine="41"/>
            </w:pPr>
            <w:r w:rsidRPr="003947C9">
              <w:t xml:space="preserve">SJDF </w:t>
            </w:r>
          </w:p>
          <w:p w14:paraId="0F8A9F09" w14:textId="6574D3D4" w:rsidR="000857AC" w:rsidRPr="003947C9" w:rsidRDefault="000857AC" w:rsidP="000857AC">
            <w:pPr>
              <w:snapToGrid w:val="0"/>
              <w:ind w:left="-43" w:firstLine="41"/>
              <w:rPr>
                <w:lang w:val="fr-CA"/>
              </w:rPr>
            </w:pPr>
            <w:r w:rsidRPr="003947C9">
              <w:rPr>
                <w:rFonts w:hint="eastAsia"/>
                <w:lang w:val="en-US"/>
              </w:rPr>
              <w:t>日本フランス語教育学会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lang w:val="fr-CA"/>
              </w:rPr>
              <w:id w:val="198441628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4E3070E" w14:textId="4268DEF3" w:rsidR="000857AC" w:rsidRPr="003947C9" w:rsidRDefault="0074522B" w:rsidP="00386D4C">
                <w:pPr>
                  <w:widowControl/>
                  <w:ind w:firstLine="0"/>
                  <w:jc w:val="center"/>
                  <w:rPr>
                    <w:lang w:val="fr-CA"/>
                  </w:rPr>
                </w:pPr>
                <w:r w:rsidRPr="003947C9">
                  <w:rPr>
                    <w:rFonts w:ascii="ＭＳ ゴシック" w:eastAsia="ＭＳ ゴシック" w:hAnsi="ＭＳ ゴシック" w:hint="eastAsia"/>
                    <w:lang w:val="fr-CA"/>
                  </w:rPr>
                  <w:t>☐</w:t>
                </w:r>
              </w:p>
            </w:sdtContent>
          </w:sdt>
        </w:tc>
      </w:tr>
      <w:tr w:rsidR="000857AC" w:rsidRPr="009E13E1" w14:paraId="079F7067" w14:textId="516193AE" w:rsidTr="00386D4C">
        <w:trPr>
          <w:trHeight w:val="341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47D95" w14:textId="18D60B12" w:rsidR="000857AC" w:rsidRPr="003947C9" w:rsidRDefault="000857AC" w:rsidP="008007C5">
            <w:pPr>
              <w:ind w:firstLine="0"/>
              <w:jc w:val="left"/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00F9F" w14:textId="4BBC0430" w:rsidR="000857AC" w:rsidRDefault="00386D4C" w:rsidP="00E53632">
            <w:pPr>
              <w:snapToGrid w:val="0"/>
              <w:ind w:left="-43" w:firstLine="0"/>
            </w:pPr>
            <w:r w:rsidRPr="003947C9">
              <w:t>Autre a</w:t>
            </w:r>
            <w:r w:rsidR="000857AC" w:rsidRPr="003947C9">
              <w:t>ssociation affiliée à la FIPF (Commission d’Asie-Pacifique)</w:t>
            </w:r>
            <w:r w:rsidR="00EB1D4B" w:rsidRPr="003947C9">
              <w:t xml:space="preserve"> (nom :</w:t>
            </w:r>
            <w:r w:rsidR="003947C9">
              <w:t xml:space="preserve"> ……………………….</w:t>
            </w:r>
            <w:r w:rsidR="00EB1D4B" w:rsidRPr="003947C9">
              <w:t>)</w:t>
            </w:r>
          </w:p>
          <w:p w14:paraId="06F98F17" w14:textId="425ACE9E" w:rsidR="00E53632" w:rsidRPr="003947C9" w:rsidRDefault="00E53632" w:rsidP="00E53632">
            <w:pPr>
              <w:snapToGrid w:val="0"/>
              <w:ind w:firstLine="0"/>
            </w:pPr>
            <w:r>
              <w:t>Joindre un certificat.</w:t>
            </w:r>
          </w:p>
          <w:p w14:paraId="3562AA26" w14:textId="77777777" w:rsidR="000857AC" w:rsidRDefault="00B244E0" w:rsidP="00B244E0">
            <w:pPr>
              <w:snapToGrid w:val="0"/>
              <w:ind w:left="-43" w:firstLine="41"/>
              <w:rPr>
                <w:rFonts w:ascii="ＭＳ 明朝" w:hAnsi="ＭＳ 明朝" w:cs="ＭＳ 明朝"/>
              </w:rPr>
            </w:pPr>
            <w:r w:rsidRPr="003947C9">
              <w:t>国際フランス語教授連合（アジア＝太平洋委員会）加盟の他の団体：（団体名：</w:t>
            </w:r>
            <w:r w:rsidR="003947C9">
              <w:t>……………………….</w:t>
            </w:r>
            <w:r w:rsidRPr="003947C9">
              <w:rPr>
                <w:rFonts w:ascii="ＭＳ 明朝" w:hAnsi="ＭＳ 明朝" w:cs="ＭＳ 明朝" w:hint="eastAsia"/>
              </w:rPr>
              <w:t>）</w:t>
            </w:r>
          </w:p>
          <w:p w14:paraId="24F289DC" w14:textId="4A88D896" w:rsidR="00E53632" w:rsidRPr="003947C9" w:rsidRDefault="00E53632" w:rsidP="00B244E0">
            <w:pPr>
              <w:snapToGrid w:val="0"/>
              <w:ind w:left="-43" w:firstLine="41"/>
            </w:pPr>
            <w:r w:rsidRPr="00E53632">
              <w:rPr>
                <w:rFonts w:hint="eastAsia"/>
              </w:rPr>
              <w:t>証明書を添付してください。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60046246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76B4AE9" w14:textId="00651B10" w:rsidR="000857AC" w:rsidRPr="003947C9" w:rsidRDefault="003947C9" w:rsidP="00386D4C">
                <w:pPr>
                  <w:snapToGrid w:val="0"/>
                  <w:ind w:left="-43" w:firstLine="41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5D25B2" w:rsidRPr="009E13E1" w14:paraId="22AF2C21" w14:textId="77777777" w:rsidTr="00C816FB">
        <w:trPr>
          <w:trHeight w:val="75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E0F07" w14:textId="77777777" w:rsidR="005D25B2" w:rsidRPr="003947C9" w:rsidRDefault="005D25B2" w:rsidP="008007C5">
            <w:pPr>
              <w:ind w:firstLine="0"/>
              <w:jc w:val="left"/>
            </w:pPr>
            <w:r w:rsidRPr="003947C9">
              <w:t>titre</w:t>
            </w:r>
            <w:r w:rsidRPr="003947C9">
              <w:rPr>
                <w:rFonts w:eastAsia="Times New Roman"/>
              </w:rPr>
              <w:t xml:space="preserve"> </w:t>
            </w:r>
            <w:r w:rsidRPr="003947C9">
              <w:t>du</w:t>
            </w:r>
            <w:r w:rsidRPr="003947C9">
              <w:rPr>
                <w:rFonts w:eastAsia="Times New Roman"/>
              </w:rPr>
              <w:t xml:space="preserve"> </w:t>
            </w:r>
            <w:r w:rsidRPr="003947C9">
              <w:t>texte</w:t>
            </w:r>
          </w:p>
          <w:p w14:paraId="28A34EE5" w14:textId="77777777" w:rsidR="005D25B2" w:rsidRPr="003947C9" w:rsidRDefault="005D25B2" w:rsidP="008007C5">
            <w:pPr>
              <w:ind w:firstLine="0"/>
              <w:jc w:val="left"/>
            </w:pPr>
            <w:r w:rsidRPr="003947C9">
              <w:t>題名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862" w14:textId="77777777" w:rsidR="005D25B2" w:rsidRPr="003947C9" w:rsidRDefault="005D25B2" w:rsidP="008007C5">
            <w:pPr>
              <w:ind w:firstLine="0"/>
              <w:rPr>
                <w:rFonts w:ascii="ＭＳ 明朝" w:hAnsi="ＭＳ 明朝" w:cs="ＭＳ 明朝"/>
              </w:rPr>
            </w:pPr>
          </w:p>
        </w:tc>
      </w:tr>
      <w:tr w:rsidR="005D25B2" w:rsidRPr="009E13E1" w14:paraId="14F74D58" w14:textId="77777777" w:rsidTr="008A26DB">
        <w:trPr>
          <w:trHeight w:val="62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AE21" w14:textId="77777777" w:rsidR="005D25B2" w:rsidRPr="004819B3" w:rsidRDefault="005D25B2" w:rsidP="008007C5">
            <w:pPr>
              <w:ind w:firstLine="0"/>
              <w:jc w:val="left"/>
            </w:pPr>
            <w:r>
              <w:rPr>
                <w:rFonts w:hint="eastAsia"/>
              </w:rPr>
              <w:t>nombre de signes</w:t>
            </w:r>
          </w:p>
          <w:p w14:paraId="73F0EE0B" w14:textId="77777777" w:rsidR="005D25B2" w:rsidRPr="004819B3" w:rsidRDefault="005D25B2" w:rsidP="008007C5">
            <w:pPr>
              <w:ind w:firstLine="0"/>
              <w:jc w:val="left"/>
              <w:rPr>
                <w:rFonts w:ascii="ＭＳ 明朝" w:hAnsi="ＭＳ 明朝"/>
                <w:szCs w:val="24"/>
              </w:rPr>
            </w:pPr>
            <w:r w:rsidRPr="004819B3">
              <w:rPr>
                <w:rFonts w:ascii="ＭＳ 明朝" w:hAnsi="ＭＳ 明朝" w:cs="Arial"/>
                <w:bCs/>
                <w:szCs w:val="24"/>
              </w:rPr>
              <w:t>字数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15D3" w14:textId="77777777" w:rsidR="005D25B2" w:rsidRPr="009E13E1" w:rsidRDefault="005D25B2" w:rsidP="008007C5">
            <w:pPr>
              <w:ind w:left="-43" w:firstLine="41"/>
              <w:rPr>
                <w:rFonts w:ascii="ＭＳ 明朝" w:hAnsi="ＭＳ 明朝" w:cs="ＭＳ 明朝"/>
              </w:rPr>
            </w:pPr>
          </w:p>
        </w:tc>
      </w:tr>
      <w:tr w:rsidR="005D25B2" w:rsidRPr="009E13E1" w14:paraId="562A0BDA" w14:textId="77777777" w:rsidTr="008A26DB">
        <w:trPr>
          <w:trHeight w:val="68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EF06" w14:textId="77777777" w:rsidR="005D25B2" w:rsidRPr="009E13E1" w:rsidRDefault="005D25B2" w:rsidP="008007C5">
            <w:pPr>
              <w:ind w:firstLine="0"/>
              <w:jc w:val="left"/>
            </w:pPr>
            <w:r>
              <w:rPr>
                <w:rFonts w:hint="eastAsia"/>
              </w:rPr>
              <w:t>a</w:t>
            </w:r>
            <w:r w:rsidRPr="009E13E1">
              <w:t>nnée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et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date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de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naissance*</w:t>
            </w:r>
          </w:p>
          <w:p w14:paraId="4B04B303" w14:textId="77777777" w:rsidR="005D25B2" w:rsidRPr="009E13E1" w:rsidRDefault="005D25B2" w:rsidP="008007C5">
            <w:pPr>
              <w:ind w:firstLine="0"/>
              <w:jc w:val="left"/>
            </w:pPr>
            <w:r w:rsidRPr="009E13E1">
              <w:t>生年月日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616B" w14:textId="77777777" w:rsidR="005D25B2" w:rsidRPr="009E13E1" w:rsidRDefault="005D25B2" w:rsidP="008007C5">
            <w:pPr>
              <w:snapToGrid w:val="0"/>
              <w:jc w:val="left"/>
              <w:rPr>
                <w:rFonts w:ascii="ＭＳ 明朝" w:hAnsi="ＭＳ 明朝" w:cs="ＭＳ 明朝"/>
              </w:rPr>
            </w:pPr>
          </w:p>
        </w:tc>
      </w:tr>
    </w:tbl>
    <w:p w14:paraId="26159D10" w14:textId="77777777" w:rsidR="005D25B2" w:rsidRDefault="005D25B2" w:rsidP="005D25B2">
      <w:pPr>
        <w:ind w:firstLine="0"/>
        <w:sectPr w:rsidR="005D25B2" w:rsidSect="008A26DB">
          <w:footerReference w:type="even" r:id="rId8"/>
          <w:footerReference w:type="default" r:id="rId9"/>
          <w:pgSz w:w="11900" w:h="16840"/>
          <w:pgMar w:top="1440" w:right="1440" w:bottom="1440" w:left="1440" w:header="850" w:footer="994" w:gutter="0"/>
          <w:pgNumType w:start="1"/>
          <w:cols w:space="425"/>
          <w:titlePg/>
          <w:docGrid w:type="lines" w:linePitch="386" w:charSpace="573"/>
        </w:sectPr>
      </w:pPr>
      <w:r w:rsidRPr="009E13E1">
        <w:rPr>
          <w:sz w:val="22"/>
          <w:szCs w:val="22"/>
        </w:rPr>
        <w:t>*</w:t>
      </w:r>
      <w:r w:rsidRPr="009E13E1">
        <w:rPr>
          <w:rFonts w:eastAsia="Times New Roman"/>
          <w:sz w:val="22"/>
          <w:szCs w:val="22"/>
        </w:rPr>
        <w:t xml:space="preserve"> </w:t>
      </w:r>
      <w:r w:rsidRPr="00362BC7">
        <w:rPr>
          <w:rFonts w:eastAsia="Times New Roman"/>
          <w:sz w:val="22"/>
          <w:szCs w:val="22"/>
        </w:rPr>
        <w:t xml:space="preserve">Cette </w:t>
      </w:r>
      <w:r w:rsidRPr="00362BC7">
        <w:rPr>
          <w:sz w:val="22"/>
          <w:szCs w:val="22"/>
        </w:rPr>
        <w:t>information,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nécessaire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pour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décerner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le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prix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 xml:space="preserve">SJDF, concerne </w:t>
      </w:r>
      <w:r w:rsidRPr="00362BC7">
        <w:rPr>
          <w:b/>
          <w:sz w:val="22"/>
          <w:szCs w:val="22"/>
        </w:rPr>
        <w:t>uniquement</w:t>
      </w:r>
      <w:r w:rsidRPr="00362BC7">
        <w:rPr>
          <w:sz w:val="22"/>
          <w:szCs w:val="22"/>
        </w:rPr>
        <w:t xml:space="preserve"> les auteurs d’articles, de notes de recherche et de comptes rendus d’expérience pédagogique.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Si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vous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ne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fournissez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pas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cette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information,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vous</w:t>
      </w:r>
      <w:r w:rsidRPr="00362BC7">
        <w:rPr>
          <w:rFonts w:eastAsia="Times New Roman"/>
          <w:sz w:val="22"/>
          <w:szCs w:val="22"/>
        </w:rPr>
        <w:t xml:space="preserve"> serez </w:t>
      </w:r>
      <w:r w:rsidRPr="00362BC7">
        <w:rPr>
          <w:sz w:val="22"/>
          <w:szCs w:val="22"/>
        </w:rPr>
        <w:t>automatiquement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exclu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des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candidats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à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ce</w:t>
      </w:r>
      <w:r w:rsidRPr="00362BC7">
        <w:rPr>
          <w:rFonts w:eastAsia="Times New Roman"/>
          <w:sz w:val="22"/>
          <w:szCs w:val="22"/>
        </w:rPr>
        <w:t xml:space="preserve"> </w:t>
      </w:r>
      <w:r w:rsidRPr="00362BC7">
        <w:rPr>
          <w:sz w:val="22"/>
          <w:szCs w:val="22"/>
        </w:rPr>
        <w:t>prix.</w:t>
      </w:r>
    </w:p>
    <w:p w14:paraId="263733C0" w14:textId="77777777" w:rsidR="00003E3B" w:rsidRPr="00616BB3" w:rsidRDefault="00003E3B" w:rsidP="00B02421">
      <w:pPr>
        <w:pStyle w:val="a9"/>
        <w:outlineLvl w:val="0"/>
      </w:pPr>
      <w:r w:rsidRPr="00616BB3">
        <w:lastRenderedPageBreak/>
        <w:t xml:space="preserve">Titre </w:t>
      </w:r>
      <w:r w:rsidRPr="00616BB3">
        <w:rPr>
          <w:color w:val="0000FF"/>
        </w:rPr>
        <w:t>(Style Titre</w:t>
      </w:r>
      <w:r w:rsidR="007F133C" w:rsidRPr="00616BB3">
        <w:rPr>
          <w:color w:val="0000FF"/>
        </w:rPr>
        <w:t>, 14 points</w:t>
      </w:r>
      <w:r w:rsidRPr="00616BB3">
        <w:rPr>
          <w:color w:val="0000FF"/>
        </w:rPr>
        <w:t>)</w:t>
      </w:r>
    </w:p>
    <w:p w14:paraId="2EC9046C" w14:textId="77777777" w:rsidR="00003E3B" w:rsidRPr="00616BB3" w:rsidRDefault="00003E3B" w:rsidP="00B02421">
      <w:pPr>
        <w:jc w:val="right"/>
      </w:pPr>
    </w:p>
    <w:p w14:paraId="70BB7B7F" w14:textId="77777777" w:rsidR="00F209FC" w:rsidRPr="00616BB3" w:rsidRDefault="00956488" w:rsidP="00B02421">
      <w:pPr>
        <w:jc w:val="right"/>
        <w:rPr>
          <w:b/>
        </w:rPr>
      </w:pPr>
      <w:r w:rsidRPr="00616BB3">
        <w:rPr>
          <w:color w:val="0000FF"/>
        </w:rPr>
        <w:t>(</w:t>
      </w:r>
      <w:r w:rsidRPr="00616BB3">
        <w:rPr>
          <w:b/>
          <w:color w:val="0000FF"/>
        </w:rPr>
        <w:t xml:space="preserve">sauf </w:t>
      </w:r>
      <w:r w:rsidR="00D72ACF" w:rsidRPr="00616BB3">
        <w:rPr>
          <w:color w:val="0000FF"/>
          <w:kern w:val="0"/>
          <w:szCs w:val="24"/>
        </w:rPr>
        <w:t>pour « article » et « note</w:t>
      </w:r>
      <w:r w:rsidRPr="00616BB3">
        <w:rPr>
          <w:color w:val="0000FF"/>
          <w:kern w:val="0"/>
          <w:szCs w:val="24"/>
        </w:rPr>
        <w:t xml:space="preserve"> de recherche »</w:t>
      </w:r>
      <w:r w:rsidR="00984423">
        <w:rPr>
          <w:color w:val="0000FF"/>
          <w:kern w:val="0"/>
          <w:szCs w:val="24"/>
        </w:rPr>
        <w:t>, style Normal, gras</w:t>
      </w:r>
      <w:r w:rsidRPr="00616BB3">
        <w:rPr>
          <w:color w:val="0000FF"/>
        </w:rPr>
        <w:t>)</w:t>
      </w:r>
      <w:r w:rsidR="005C6D26" w:rsidRPr="00616BB3">
        <w:rPr>
          <w:color w:val="0000FF"/>
        </w:rPr>
        <w:t xml:space="preserve"> </w:t>
      </w:r>
      <w:r w:rsidR="00AC54A5" w:rsidRPr="00616BB3">
        <w:rPr>
          <w:b/>
        </w:rPr>
        <w:t>N</w:t>
      </w:r>
      <w:r w:rsidR="00AC54A5" w:rsidRPr="00616BB3">
        <w:rPr>
          <w:b/>
          <w:bCs/>
          <w:smallCaps/>
          <w:szCs w:val="24"/>
        </w:rPr>
        <w:t>om</w:t>
      </w:r>
      <w:r w:rsidR="00AC54A5" w:rsidRPr="00616BB3">
        <w:rPr>
          <w:b/>
        </w:rPr>
        <w:t xml:space="preserve"> </w:t>
      </w:r>
      <w:r w:rsidR="00FE7A7B" w:rsidRPr="00616BB3">
        <w:rPr>
          <w:b/>
        </w:rPr>
        <w:t>P</w:t>
      </w:r>
      <w:r w:rsidR="002E3E50" w:rsidRPr="00616BB3">
        <w:rPr>
          <w:b/>
        </w:rPr>
        <w:t>rénom</w:t>
      </w:r>
      <w:r w:rsidR="00FE7A7B" w:rsidRPr="00616BB3">
        <w:rPr>
          <w:b/>
          <w:color w:val="FF0000"/>
          <w:u w:val="single"/>
        </w:rPr>
        <w:t xml:space="preserve"> </w:t>
      </w:r>
    </w:p>
    <w:p w14:paraId="637DB64A" w14:textId="77777777" w:rsidR="00F06158" w:rsidRPr="00616BB3" w:rsidRDefault="005C6D26" w:rsidP="00B02421">
      <w:pPr>
        <w:jc w:val="right"/>
        <w:rPr>
          <w:b/>
        </w:rPr>
      </w:pPr>
      <w:r w:rsidRPr="00616BB3">
        <w:rPr>
          <w:color w:val="0000FF"/>
        </w:rPr>
        <w:t>(</w:t>
      </w:r>
      <w:r w:rsidR="00984423">
        <w:rPr>
          <w:b/>
          <w:color w:val="0000FF"/>
        </w:rPr>
        <w:t>idem</w:t>
      </w:r>
      <w:r w:rsidRPr="00616BB3">
        <w:rPr>
          <w:color w:val="0000FF"/>
        </w:rPr>
        <w:t xml:space="preserve">) </w:t>
      </w:r>
      <w:r w:rsidR="00F06158" w:rsidRPr="00616BB3">
        <w:rPr>
          <w:b/>
        </w:rPr>
        <w:t>(</w:t>
      </w:r>
      <w:r w:rsidR="00053EA1" w:rsidRPr="00616BB3">
        <w:rPr>
          <w:b/>
        </w:rPr>
        <w:t xml:space="preserve">Rattachement </w:t>
      </w:r>
      <w:r w:rsidR="00053EA1" w:rsidRPr="00616BB3">
        <w:rPr>
          <w:rFonts w:eastAsia="Times New Roman"/>
          <w:b/>
        </w:rPr>
        <w:t>institutionnel</w:t>
      </w:r>
      <w:r w:rsidR="00F06158" w:rsidRPr="00616BB3">
        <w:rPr>
          <w:b/>
        </w:rPr>
        <w:t>)</w:t>
      </w:r>
    </w:p>
    <w:p w14:paraId="68C71829" w14:textId="77777777" w:rsidR="00175A03" w:rsidRPr="00616BB3" w:rsidRDefault="00175A03" w:rsidP="00B02421">
      <w:pPr>
        <w:jc w:val="right"/>
        <w:rPr>
          <w:b/>
        </w:rPr>
      </w:pPr>
    </w:p>
    <w:p w14:paraId="38F6D096" w14:textId="43A285FE" w:rsidR="00450B62" w:rsidRPr="00616BB3" w:rsidRDefault="00450B62" w:rsidP="00B02421">
      <w:pPr>
        <w:pStyle w:val="1"/>
        <w:rPr>
          <w:b w:val="0"/>
          <w:color w:val="0000FF"/>
        </w:rPr>
      </w:pPr>
      <w:r w:rsidRPr="00616BB3">
        <w:t>Résumé</w:t>
      </w:r>
      <w:r w:rsidRPr="00616BB3">
        <w:rPr>
          <w:rFonts w:eastAsia="Times New Roman"/>
        </w:rPr>
        <w:t xml:space="preserve"> </w:t>
      </w:r>
      <w:r w:rsidRPr="00616BB3">
        <w:rPr>
          <w:color w:val="0000FF"/>
        </w:rPr>
        <w:t>(Style</w:t>
      </w:r>
      <w:r w:rsidRPr="00616BB3">
        <w:rPr>
          <w:rFonts w:eastAsia="Times New Roman"/>
          <w:color w:val="0000FF"/>
        </w:rPr>
        <w:t xml:space="preserve"> </w:t>
      </w:r>
      <w:r w:rsidRPr="00616BB3">
        <w:rPr>
          <w:color w:val="0000FF"/>
        </w:rPr>
        <w:t>Titre</w:t>
      </w:r>
      <w:r w:rsidRPr="00616BB3">
        <w:rPr>
          <w:rFonts w:eastAsia="Times New Roman"/>
          <w:color w:val="0000FF"/>
        </w:rPr>
        <w:t xml:space="preserve"> </w:t>
      </w:r>
      <w:r w:rsidRPr="00616BB3">
        <w:rPr>
          <w:color w:val="0000FF"/>
        </w:rPr>
        <w:t>1)</w:t>
      </w:r>
      <w:r w:rsidRPr="00616BB3">
        <w:rPr>
          <w:rFonts w:eastAsia="Times New Roman"/>
          <w:color w:val="0000FF"/>
        </w:rPr>
        <w:t xml:space="preserve"> </w:t>
      </w:r>
      <w:r w:rsidRPr="00616BB3">
        <w:rPr>
          <w:b w:val="0"/>
          <w:color w:val="0000FF"/>
        </w:rPr>
        <w:t>(</w:t>
      </w:r>
      <w:r w:rsidR="003468D2">
        <w:rPr>
          <w:b w:val="0"/>
          <w:color w:val="0000FF"/>
        </w:rPr>
        <w:t xml:space="preserve">uniquement </w:t>
      </w:r>
      <w:r w:rsidRPr="00616BB3">
        <w:rPr>
          <w:b w:val="0"/>
          <w:color w:val="0000FF"/>
          <w:szCs w:val="24"/>
        </w:rPr>
        <w:t>pour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article »</w:t>
      </w:r>
      <w:r w:rsidR="0039781F">
        <w:rPr>
          <w:b w:val="0"/>
          <w:color w:val="0000FF"/>
          <w:szCs w:val="24"/>
        </w:rPr>
        <w:t>,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note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de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recherche »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et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compte rendu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d</w:t>
      </w:r>
      <w:r w:rsidRPr="00616BB3">
        <w:rPr>
          <w:rFonts w:eastAsia="Times New Roman"/>
          <w:b w:val="0"/>
          <w:color w:val="0000FF"/>
          <w:szCs w:val="24"/>
        </w:rPr>
        <w:t>’</w:t>
      </w:r>
      <w:r w:rsidRPr="00616BB3">
        <w:rPr>
          <w:b w:val="0"/>
          <w:color w:val="0000FF"/>
          <w:szCs w:val="24"/>
        </w:rPr>
        <w:t>expérience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="00207EA1" w:rsidRPr="00616BB3">
        <w:rPr>
          <w:b w:val="0"/>
          <w:color w:val="0000FF"/>
          <w:szCs w:val="24"/>
        </w:rPr>
        <w:t>pédagogique</w:t>
      </w:r>
      <w:r w:rsidRPr="00616BB3">
        <w:rPr>
          <w:b w:val="0"/>
          <w:color w:val="0000FF"/>
          <w:szCs w:val="24"/>
        </w:rPr>
        <w:t> »</w:t>
      </w:r>
      <w:r w:rsidRPr="00616BB3">
        <w:rPr>
          <w:b w:val="0"/>
          <w:color w:val="0000FF"/>
        </w:rPr>
        <w:t>)</w:t>
      </w:r>
    </w:p>
    <w:p w14:paraId="6FACCF59" w14:textId="677533CF" w:rsidR="00450B62" w:rsidRPr="00616BB3" w:rsidRDefault="00450B62" w:rsidP="001B5935">
      <w:pPr>
        <w:pStyle w:val="Rsum"/>
      </w:pP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résumé</w:t>
      </w:r>
      <w:r w:rsidRPr="00616BB3">
        <w:rPr>
          <w:rFonts w:eastAsia="Times New Roman"/>
        </w:rPr>
        <w:t xml:space="preserve"> </w:t>
      </w:r>
      <w:r w:rsidRPr="00616BB3">
        <w:t>en</w:t>
      </w:r>
      <w:r w:rsidRPr="00616BB3">
        <w:rPr>
          <w:rFonts w:eastAsia="Times New Roman"/>
        </w:rPr>
        <w:t xml:space="preserve"> </w:t>
      </w:r>
      <w:r w:rsidRPr="00616BB3">
        <w:t>français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="001B5935">
        <w:t xml:space="preserve"> (Style Résumé)</w:t>
      </w:r>
      <w:r w:rsidRPr="00616BB3">
        <w:t>,</w:t>
      </w:r>
      <w:r w:rsidRPr="00616BB3">
        <w:rPr>
          <w:rFonts w:eastAsia="Times New Roman"/>
        </w:rPr>
        <w:t xml:space="preserve"> </w:t>
      </w:r>
      <w:r w:rsidRPr="00616BB3">
        <w:t>maximum</w:t>
      </w:r>
      <w:r w:rsidRPr="00616BB3">
        <w:rPr>
          <w:rFonts w:eastAsia="Times New Roman"/>
        </w:rPr>
        <w:t xml:space="preserve"> </w:t>
      </w:r>
      <w:r w:rsidRPr="00616BB3">
        <w:t>200</w:t>
      </w:r>
      <w:r w:rsidRPr="00616BB3">
        <w:rPr>
          <w:rFonts w:eastAsia="Times New Roman"/>
        </w:rPr>
        <w:t xml:space="preserve"> </w:t>
      </w:r>
      <w:r w:rsidRPr="00616BB3">
        <w:t>mots</w:t>
      </w:r>
      <w:r w:rsidR="00984423">
        <w:t xml:space="preserve">. </w:t>
      </w:r>
    </w:p>
    <w:p w14:paraId="539B86C3" w14:textId="77777777" w:rsidR="00450B62" w:rsidRPr="00616BB3" w:rsidRDefault="00450B62" w:rsidP="00B02421">
      <w:pPr>
        <w:pStyle w:val="Rsum"/>
        <w:ind w:firstLine="426"/>
        <w:rPr>
          <w:szCs w:val="22"/>
        </w:rPr>
      </w:pPr>
    </w:p>
    <w:p w14:paraId="108DC361" w14:textId="16517793" w:rsidR="00450B62" w:rsidRPr="00616BB3" w:rsidRDefault="00450B62" w:rsidP="00C224E4">
      <w:pPr>
        <w:pStyle w:val="Rsum"/>
      </w:pPr>
      <w:r w:rsidRPr="00616BB3">
        <w:t>Résumé</w:t>
      </w:r>
      <w:r w:rsidRPr="00616BB3">
        <w:rPr>
          <w:rFonts w:eastAsia="Times New Roman"/>
        </w:rPr>
        <w:t xml:space="preserve"> </w:t>
      </w:r>
      <w:r w:rsidRPr="00616BB3">
        <w:t>dans</w:t>
      </w:r>
      <w:r w:rsidRPr="00616BB3">
        <w:rPr>
          <w:rFonts w:eastAsia="Times New Roman"/>
        </w:rPr>
        <w:t xml:space="preserve"> </w:t>
      </w:r>
      <w:r w:rsidRPr="00616BB3">
        <w:t>une</w:t>
      </w:r>
      <w:r w:rsidRPr="00616BB3">
        <w:rPr>
          <w:rFonts w:eastAsia="Times New Roman"/>
        </w:rPr>
        <w:t xml:space="preserve"> </w:t>
      </w:r>
      <w:r w:rsidRPr="00616BB3">
        <w:t>deuxième</w:t>
      </w:r>
      <w:r w:rsidRPr="00616BB3">
        <w:rPr>
          <w:rFonts w:eastAsia="Times New Roman"/>
        </w:rPr>
        <w:t xml:space="preserve"> </w:t>
      </w:r>
      <w:r w:rsidRPr="00616BB3">
        <w:t>langue</w:t>
      </w:r>
      <w:r w:rsidRPr="00616BB3">
        <w:rPr>
          <w:rFonts w:eastAsia="Times New Roman"/>
        </w:rPr>
        <w:t xml:space="preserve"> </w:t>
      </w:r>
      <w:r w:rsidRPr="00616BB3">
        <w:t>au</w:t>
      </w:r>
      <w:r w:rsidRPr="00616BB3">
        <w:rPr>
          <w:rFonts w:eastAsia="Times New Roman"/>
        </w:rPr>
        <w:t xml:space="preserve"> </w:t>
      </w:r>
      <w:r w:rsidRPr="00616BB3">
        <w:t>choix</w:t>
      </w:r>
      <w:r w:rsidR="001B5935">
        <w:t xml:space="preserve"> (</w:t>
      </w:r>
      <w:r w:rsidR="00C224E4">
        <w:t xml:space="preserve">Style </w:t>
      </w:r>
      <w:r w:rsidR="00C224E4" w:rsidRPr="00C224E4">
        <w:t>Résumé</w:t>
      </w:r>
      <w:r w:rsidR="00C224E4">
        <w:t>)</w:t>
      </w:r>
      <w:r w:rsidRPr="00616BB3">
        <w:t>,</w:t>
      </w:r>
      <w:r w:rsidRPr="00616BB3">
        <w:rPr>
          <w:rFonts w:eastAsia="Times New Roman"/>
        </w:rPr>
        <w:t xml:space="preserve"> </w:t>
      </w:r>
      <w:r w:rsidR="00C224E4" w:rsidRPr="00616BB3">
        <w:t>maximum</w:t>
      </w:r>
      <w:r w:rsidR="00C224E4" w:rsidRPr="00616BB3">
        <w:rPr>
          <w:rFonts w:eastAsia="Times New Roman"/>
        </w:rPr>
        <w:t xml:space="preserve"> </w:t>
      </w:r>
      <w:r w:rsidR="00C224E4" w:rsidRPr="00616BB3">
        <w:t>200</w:t>
      </w:r>
      <w:r w:rsidR="00C224E4" w:rsidRPr="00616BB3">
        <w:rPr>
          <w:rFonts w:eastAsia="Times New Roman"/>
        </w:rPr>
        <w:t xml:space="preserve"> </w:t>
      </w:r>
      <w:r w:rsidR="00C224E4" w:rsidRPr="00616BB3">
        <w:t>mots</w:t>
      </w:r>
      <w:r w:rsidR="00984423">
        <w:t>.</w:t>
      </w:r>
      <w:r w:rsidR="00984423" w:rsidRPr="00984423">
        <w:t xml:space="preserve"> </w:t>
      </w:r>
    </w:p>
    <w:p w14:paraId="298D203B" w14:textId="77777777" w:rsidR="001C48A9" w:rsidRPr="00616BB3" w:rsidRDefault="001C48A9" w:rsidP="001C48A9"/>
    <w:p w14:paraId="261A2F8F" w14:textId="77777777" w:rsidR="00450B62" w:rsidRPr="00616BB3" w:rsidRDefault="00450B62" w:rsidP="00B02421">
      <w:pPr>
        <w:pStyle w:val="1"/>
        <w:rPr>
          <w:b w:val="0"/>
          <w:color w:val="0000FF"/>
        </w:rPr>
      </w:pPr>
      <w:r w:rsidRPr="00616BB3">
        <w:t>Mots</w:t>
      </w:r>
      <w:r w:rsidRPr="00616BB3">
        <w:rPr>
          <w:rFonts w:eastAsia="Times New Roman"/>
        </w:rPr>
        <w:t xml:space="preserve"> </w:t>
      </w:r>
      <w:r w:rsidRPr="00616BB3">
        <w:t>clés</w:t>
      </w:r>
      <w:r w:rsidRPr="00616BB3">
        <w:rPr>
          <w:rFonts w:eastAsia="Times New Roman"/>
        </w:rPr>
        <w:t xml:space="preserve"> </w:t>
      </w:r>
      <w:r w:rsidRPr="00616BB3">
        <w:rPr>
          <w:color w:val="0000FF"/>
        </w:rPr>
        <w:t>(Style</w:t>
      </w:r>
      <w:r w:rsidRPr="00616BB3">
        <w:rPr>
          <w:rFonts w:eastAsia="Times New Roman"/>
          <w:color w:val="0000FF"/>
        </w:rPr>
        <w:t xml:space="preserve"> </w:t>
      </w:r>
      <w:r w:rsidRPr="00616BB3">
        <w:rPr>
          <w:color w:val="0000FF"/>
        </w:rPr>
        <w:t>Titre</w:t>
      </w:r>
      <w:r w:rsidRPr="00616BB3">
        <w:rPr>
          <w:rFonts w:eastAsia="Times New Roman"/>
          <w:color w:val="0000FF"/>
        </w:rPr>
        <w:t xml:space="preserve"> </w:t>
      </w:r>
      <w:r w:rsidRPr="00616BB3">
        <w:rPr>
          <w:color w:val="0000FF"/>
        </w:rPr>
        <w:t>1)</w:t>
      </w:r>
      <w:r w:rsidRPr="00616BB3">
        <w:rPr>
          <w:rFonts w:eastAsia="Times New Roman"/>
          <w:b w:val="0"/>
          <w:color w:val="0000FF"/>
        </w:rPr>
        <w:t xml:space="preserve"> </w:t>
      </w:r>
      <w:r w:rsidRPr="00616BB3">
        <w:rPr>
          <w:b w:val="0"/>
          <w:color w:val="0000FF"/>
        </w:rPr>
        <w:t>(</w:t>
      </w:r>
      <w:r w:rsidRPr="00616BB3">
        <w:rPr>
          <w:b w:val="0"/>
          <w:color w:val="0000FF"/>
          <w:szCs w:val="24"/>
        </w:rPr>
        <w:t>pour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article »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note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de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recherche »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et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« compte rendu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Pr="00616BB3">
        <w:rPr>
          <w:b w:val="0"/>
          <w:color w:val="0000FF"/>
          <w:szCs w:val="24"/>
        </w:rPr>
        <w:t>d</w:t>
      </w:r>
      <w:r w:rsidRPr="00616BB3">
        <w:rPr>
          <w:rFonts w:eastAsia="Times New Roman"/>
          <w:b w:val="0"/>
          <w:color w:val="0000FF"/>
          <w:szCs w:val="24"/>
        </w:rPr>
        <w:t>’</w:t>
      </w:r>
      <w:r w:rsidRPr="00616BB3">
        <w:rPr>
          <w:b w:val="0"/>
          <w:color w:val="0000FF"/>
          <w:szCs w:val="24"/>
        </w:rPr>
        <w:t>expérience</w:t>
      </w:r>
      <w:r w:rsidRPr="00616BB3">
        <w:rPr>
          <w:rFonts w:eastAsia="Times New Roman"/>
          <w:b w:val="0"/>
          <w:color w:val="0000FF"/>
          <w:szCs w:val="24"/>
        </w:rPr>
        <w:t xml:space="preserve"> </w:t>
      </w:r>
      <w:r w:rsidR="00207EA1" w:rsidRPr="00616BB3">
        <w:rPr>
          <w:b w:val="0"/>
          <w:color w:val="0000FF"/>
          <w:szCs w:val="24"/>
        </w:rPr>
        <w:t>pédagogique</w:t>
      </w:r>
      <w:r w:rsidRPr="00616BB3">
        <w:rPr>
          <w:b w:val="0"/>
          <w:color w:val="0000FF"/>
          <w:szCs w:val="24"/>
        </w:rPr>
        <w:t> »</w:t>
      </w:r>
      <w:r w:rsidRPr="00616BB3">
        <w:rPr>
          <w:b w:val="0"/>
          <w:color w:val="0000FF"/>
        </w:rPr>
        <w:t>)</w:t>
      </w:r>
    </w:p>
    <w:p w14:paraId="559F364C" w14:textId="77777777" w:rsidR="00450B62" w:rsidRPr="005B3C3F" w:rsidRDefault="00450B62" w:rsidP="00B02421">
      <w:pPr>
        <w:ind w:firstLine="0"/>
        <w:rPr>
          <w:sz w:val="22"/>
          <w:szCs w:val="22"/>
          <w:lang w:val="en-US"/>
        </w:rPr>
      </w:pPr>
      <w:r w:rsidRPr="00616BB3">
        <w:rPr>
          <w:sz w:val="22"/>
          <w:szCs w:val="22"/>
        </w:rPr>
        <w:t>Les,</w:t>
      </w:r>
      <w:r w:rsidRPr="00616BB3">
        <w:rPr>
          <w:rFonts w:eastAsia="Times New Roman"/>
          <w:sz w:val="22"/>
          <w:szCs w:val="22"/>
        </w:rPr>
        <w:t xml:space="preserve"> </w:t>
      </w:r>
      <w:r w:rsidRPr="00616BB3">
        <w:rPr>
          <w:sz w:val="22"/>
          <w:szCs w:val="22"/>
        </w:rPr>
        <w:t>mots,</w:t>
      </w:r>
      <w:r w:rsidRPr="00616BB3">
        <w:rPr>
          <w:rFonts w:eastAsia="Times New Roman"/>
          <w:sz w:val="22"/>
          <w:szCs w:val="22"/>
        </w:rPr>
        <w:t xml:space="preserve"> </w:t>
      </w:r>
      <w:r w:rsidRPr="00616BB3">
        <w:rPr>
          <w:sz w:val="22"/>
          <w:szCs w:val="22"/>
        </w:rPr>
        <w:t>clés,</w:t>
      </w:r>
      <w:r w:rsidRPr="00616BB3">
        <w:rPr>
          <w:rFonts w:eastAsia="Times New Roman"/>
          <w:sz w:val="22"/>
          <w:szCs w:val="22"/>
        </w:rPr>
        <w:t xml:space="preserve"> </w:t>
      </w:r>
      <w:r w:rsidRPr="00616BB3">
        <w:rPr>
          <w:sz w:val="22"/>
          <w:szCs w:val="22"/>
        </w:rPr>
        <w:t>se</w:t>
      </w:r>
      <w:r w:rsidR="00D33553">
        <w:rPr>
          <w:sz w:val="22"/>
          <w:szCs w:val="22"/>
        </w:rPr>
        <w:t xml:space="preserve"> </w:t>
      </w:r>
      <w:r w:rsidRPr="00616BB3">
        <w:rPr>
          <w:sz w:val="22"/>
          <w:szCs w:val="22"/>
        </w:rPr>
        <w:t>placent,</w:t>
      </w:r>
      <w:r w:rsidRPr="00616BB3">
        <w:rPr>
          <w:rFonts w:eastAsia="Times New Roman"/>
          <w:sz w:val="22"/>
          <w:szCs w:val="22"/>
        </w:rPr>
        <w:t xml:space="preserve"> </w:t>
      </w:r>
      <w:r w:rsidRPr="00616BB3">
        <w:rPr>
          <w:sz w:val="22"/>
          <w:szCs w:val="22"/>
        </w:rPr>
        <w:t>ici</w:t>
      </w:r>
      <w:r w:rsidRPr="00616BB3">
        <w:rPr>
          <w:rFonts w:eastAsia="Times New Roman"/>
          <w:sz w:val="22"/>
          <w:szCs w:val="22"/>
        </w:rPr>
        <w:t xml:space="preserve"> </w:t>
      </w:r>
      <w:r w:rsidRPr="00616BB3">
        <w:rPr>
          <w:sz w:val="22"/>
          <w:szCs w:val="22"/>
        </w:rPr>
        <w:t>(Style</w:t>
      </w:r>
      <w:r w:rsidRPr="00616BB3">
        <w:rPr>
          <w:rFonts w:eastAsia="Times New Roman"/>
          <w:sz w:val="22"/>
          <w:szCs w:val="22"/>
        </w:rPr>
        <w:t xml:space="preserve"> </w:t>
      </w:r>
      <w:r w:rsidR="00707530" w:rsidRPr="00616BB3">
        <w:rPr>
          <w:sz w:val="22"/>
          <w:szCs w:val="22"/>
        </w:rPr>
        <w:t>Normal</w:t>
      </w:r>
      <w:r w:rsidR="00984423">
        <w:rPr>
          <w:sz w:val="22"/>
          <w:szCs w:val="22"/>
        </w:rPr>
        <w:t>, 11 points</w:t>
      </w:r>
      <w:r w:rsidR="00707530" w:rsidRPr="00D33553">
        <w:rPr>
          <w:sz w:val="22"/>
          <w:szCs w:val="22"/>
        </w:rPr>
        <w:t>)</w:t>
      </w:r>
      <w:r w:rsidR="00D33553">
        <w:rPr>
          <w:sz w:val="22"/>
          <w:szCs w:val="22"/>
        </w:rPr>
        <w:t>.</w:t>
      </w:r>
      <w:r w:rsidR="00D33553" w:rsidRPr="00D33553">
        <w:rPr>
          <w:sz w:val="22"/>
          <w:szCs w:val="22"/>
        </w:rPr>
        <w:t xml:space="preserve"> </w:t>
      </w:r>
      <w:r w:rsidR="00D33553" w:rsidRPr="005B3C3F">
        <w:rPr>
          <w:sz w:val="22"/>
          <w:szCs w:val="22"/>
          <w:lang w:val="en-US"/>
        </w:rPr>
        <w:t>Cinq mots clés maximum.</w:t>
      </w:r>
    </w:p>
    <w:p w14:paraId="57F2E809" w14:textId="77777777" w:rsidR="00003E3B" w:rsidRPr="00616BB3" w:rsidRDefault="00707530" w:rsidP="00B02421">
      <w:pPr>
        <w:ind w:firstLine="0"/>
        <w:rPr>
          <w:sz w:val="20"/>
          <w:lang w:val="en-US"/>
        </w:rPr>
      </w:pPr>
      <w:r w:rsidRPr="00616BB3">
        <w:rPr>
          <w:sz w:val="22"/>
          <w:szCs w:val="22"/>
          <w:lang w:val="en-US"/>
        </w:rPr>
        <w:t>K</w:t>
      </w:r>
      <w:r w:rsidR="00450B62" w:rsidRPr="00616BB3">
        <w:rPr>
          <w:sz w:val="22"/>
          <w:szCs w:val="22"/>
          <w:lang w:val="en-US"/>
        </w:rPr>
        <w:t>ey,</w:t>
      </w:r>
      <w:r w:rsidR="00450B62" w:rsidRPr="00616BB3">
        <w:rPr>
          <w:rFonts w:eastAsia="Times New Roman"/>
          <w:sz w:val="22"/>
          <w:szCs w:val="22"/>
          <w:lang w:val="en-US"/>
        </w:rPr>
        <w:t xml:space="preserve"> </w:t>
      </w:r>
      <w:r w:rsidR="00450B62" w:rsidRPr="00616BB3">
        <w:rPr>
          <w:sz w:val="22"/>
          <w:szCs w:val="22"/>
          <w:lang w:val="en-US"/>
        </w:rPr>
        <w:t>words,</w:t>
      </w:r>
      <w:r w:rsidR="00450B62" w:rsidRPr="00616BB3">
        <w:rPr>
          <w:rFonts w:eastAsia="Times New Roman"/>
          <w:sz w:val="22"/>
          <w:szCs w:val="22"/>
          <w:lang w:val="en-US"/>
        </w:rPr>
        <w:t xml:space="preserve"> </w:t>
      </w:r>
      <w:r w:rsidR="00450B62" w:rsidRPr="00616BB3">
        <w:rPr>
          <w:sz w:val="22"/>
          <w:szCs w:val="22"/>
          <w:lang w:val="en-US"/>
        </w:rPr>
        <w:t>in,</w:t>
      </w:r>
      <w:r w:rsidR="00450B62" w:rsidRPr="00616BB3">
        <w:rPr>
          <w:rFonts w:eastAsia="Times New Roman"/>
          <w:sz w:val="22"/>
          <w:szCs w:val="22"/>
          <w:lang w:val="en-US"/>
        </w:rPr>
        <w:t xml:space="preserve"> </w:t>
      </w:r>
      <w:r w:rsidR="00450B62" w:rsidRPr="00616BB3">
        <w:rPr>
          <w:sz w:val="22"/>
          <w:szCs w:val="22"/>
          <w:lang w:val="en-US"/>
        </w:rPr>
        <w:t>another,</w:t>
      </w:r>
      <w:r w:rsidR="00450B62" w:rsidRPr="00616BB3">
        <w:rPr>
          <w:rFonts w:eastAsia="Times New Roman"/>
          <w:sz w:val="22"/>
          <w:szCs w:val="22"/>
          <w:lang w:val="en-US"/>
        </w:rPr>
        <w:t xml:space="preserve"> </w:t>
      </w:r>
      <w:r w:rsidR="00450B62" w:rsidRPr="00616BB3">
        <w:rPr>
          <w:sz w:val="22"/>
          <w:szCs w:val="22"/>
          <w:lang w:val="en-US"/>
        </w:rPr>
        <w:t>language.</w:t>
      </w:r>
    </w:p>
    <w:p w14:paraId="1CBC86BA" w14:textId="77777777" w:rsidR="00003E3B" w:rsidRPr="00616BB3" w:rsidRDefault="00003E3B" w:rsidP="00B02421">
      <w:pPr>
        <w:rPr>
          <w:color w:val="FF0000"/>
          <w:lang w:val="en-US"/>
        </w:rPr>
      </w:pPr>
    </w:p>
    <w:p w14:paraId="07893ECD" w14:textId="77777777" w:rsidR="00003E3B" w:rsidRPr="00616BB3" w:rsidRDefault="00003E3B" w:rsidP="00B02421">
      <w:pPr>
        <w:pStyle w:val="1"/>
      </w:pPr>
      <w:r w:rsidRPr="00616BB3">
        <w:t xml:space="preserve">1 Introduction </w:t>
      </w:r>
      <w:r w:rsidRPr="00616BB3">
        <w:rPr>
          <w:color w:val="0000FF"/>
        </w:rPr>
        <w:t>(Style Titre 1)</w:t>
      </w:r>
    </w:p>
    <w:p w14:paraId="373AFEE9" w14:textId="584A6617" w:rsidR="00003E3B" w:rsidRPr="00616BB3" w:rsidRDefault="00740817" w:rsidP="00145757"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 w:rsidR="00984423" w:rsidRPr="00616BB3">
        <w:t>Le</w:t>
      </w:r>
      <w:r w:rsidR="00984423" w:rsidRPr="00616BB3">
        <w:rPr>
          <w:rFonts w:eastAsia="Times New Roman"/>
        </w:rPr>
        <w:t xml:space="preserve"> </w:t>
      </w:r>
      <w:r w:rsidR="00984423" w:rsidRPr="00616BB3">
        <w:t>corps</w:t>
      </w:r>
      <w:r w:rsidR="00984423" w:rsidRPr="00616BB3">
        <w:rPr>
          <w:rFonts w:eastAsia="Times New Roman"/>
        </w:rPr>
        <w:t xml:space="preserve"> </w:t>
      </w:r>
      <w:r w:rsidR="00984423" w:rsidRPr="00616BB3">
        <w:t>du</w:t>
      </w:r>
      <w:r w:rsidR="00984423" w:rsidRPr="00616BB3">
        <w:rPr>
          <w:rFonts w:eastAsia="Times New Roman"/>
        </w:rPr>
        <w:t xml:space="preserve"> </w:t>
      </w:r>
      <w:r w:rsidR="00984423" w:rsidRPr="00616BB3">
        <w:t>texte</w:t>
      </w:r>
      <w:r w:rsidR="00984423" w:rsidRPr="00616BB3">
        <w:rPr>
          <w:rFonts w:eastAsia="Times New Roman"/>
        </w:rPr>
        <w:t xml:space="preserve"> </w:t>
      </w:r>
      <w:r w:rsidR="00984423" w:rsidRPr="00616BB3">
        <w:t>vient</w:t>
      </w:r>
      <w:r w:rsidR="00984423" w:rsidRPr="00616BB3">
        <w:rPr>
          <w:rFonts w:eastAsia="Times New Roman"/>
        </w:rPr>
        <w:t xml:space="preserve"> </w:t>
      </w:r>
      <w:r w:rsidR="00984423" w:rsidRPr="00616BB3">
        <w:t>ici</w:t>
      </w:r>
      <w:r w:rsidR="00984423" w:rsidRPr="00616BB3">
        <w:rPr>
          <w:rFonts w:eastAsia="Times New Roman"/>
        </w:rPr>
        <w:t xml:space="preserve"> </w:t>
      </w:r>
      <w:r w:rsidR="00984423" w:rsidRPr="00616BB3">
        <w:t>(Style</w:t>
      </w:r>
      <w:r w:rsidR="00984423" w:rsidRPr="00616BB3">
        <w:rPr>
          <w:rFonts w:eastAsia="Times New Roman"/>
        </w:rPr>
        <w:t xml:space="preserve"> </w:t>
      </w:r>
      <w:r w:rsidR="00984423" w:rsidRPr="00616BB3">
        <w:t>Normal).</w:t>
      </w:r>
      <w:r w:rsidR="00984423">
        <w:t xml:space="preserve"> </w:t>
      </w:r>
      <w:r w:rsidR="000570E9">
        <w:t>Note de bas de page</w:t>
      </w:r>
      <w:r w:rsidR="00590AA7">
        <w:rPr>
          <w:rStyle w:val="a5"/>
        </w:rPr>
        <w:footnoteReference w:id="1"/>
      </w:r>
      <w:r w:rsidRPr="00616BB3">
        <w:t>.</w:t>
      </w:r>
    </w:p>
    <w:p w14:paraId="0833BD47" w14:textId="77777777" w:rsidR="00003E3B" w:rsidRPr="00616BB3" w:rsidRDefault="00003E3B" w:rsidP="00B02421"/>
    <w:p w14:paraId="43F10118" w14:textId="77777777" w:rsidR="00003E3B" w:rsidRPr="00616BB3" w:rsidRDefault="002E5DDA" w:rsidP="00B02421">
      <w:pPr>
        <w:pStyle w:val="1"/>
        <w:rPr>
          <w:color w:val="0000FF"/>
        </w:rPr>
      </w:pPr>
      <w:r w:rsidRPr="00616BB3">
        <w:t xml:space="preserve">2 </w:t>
      </w:r>
      <w:r w:rsidR="00A740CF" w:rsidRPr="00616BB3">
        <w:t>Généralités</w:t>
      </w:r>
      <w:r w:rsidRPr="00616BB3">
        <w:rPr>
          <w:color w:val="0000FF"/>
        </w:rPr>
        <w:t xml:space="preserve"> </w:t>
      </w:r>
      <w:r w:rsidR="00003E3B" w:rsidRPr="00616BB3">
        <w:rPr>
          <w:color w:val="0000FF"/>
        </w:rPr>
        <w:t>(Style Titre 1)</w:t>
      </w:r>
    </w:p>
    <w:p w14:paraId="0FC3C752" w14:textId="77777777" w:rsidR="00003E3B" w:rsidRPr="00616BB3" w:rsidRDefault="002E5DDA" w:rsidP="00B02421">
      <w:pPr>
        <w:pStyle w:val="2"/>
      </w:pPr>
      <w:r w:rsidRPr="00616BB3">
        <w:t xml:space="preserve">2.1 </w:t>
      </w:r>
      <w:r w:rsidR="00E632BF" w:rsidRPr="00616BB3">
        <w:t>Sous-s</w:t>
      </w:r>
      <w:r w:rsidRPr="00616BB3">
        <w:t xml:space="preserve">ection </w:t>
      </w:r>
      <w:r w:rsidR="00003E3B" w:rsidRPr="00616BB3">
        <w:rPr>
          <w:color w:val="0000FF"/>
        </w:rPr>
        <w:t>(Style Titre 2)</w:t>
      </w:r>
    </w:p>
    <w:p w14:paraId="64C240D8" w14:textId="77777777" w:rsidR="00003E3B" w:rsidRPr="00616BB3" w:rsidRDefault="00172B33" w:rsidP="00B02421">
      <w:pPr>
        <w:pStyle w:val="3"/>
      </w:pPr>
      <w:r w:rsidRPr="00616BB3">
        <w:t>2.1.1 Sous-Section</w:t>
      </w:r>
      <w:r w:rsidR="00003E3B" w:rsidRPr="00616BB3">
        <w:rPr>
          <w:color w:val="0000FF"/>
        </w:rPr>
        <w:t xml:space="preserve"> (Style Titre 3)</w:t>
      </w:r>
    </w:p>
    <w:p w14:paraId="4769135C" w14:textId="0C40761D" w:rsidR="00575B00" w:rsidRPr="00616BB3" w:rsidRDefault="00575B00" w:rsidP="00575B00">
      <w:pPr>
        <w:pStyle w:val="2"/>
      </w:pPr>
      <w:r w:rsidRPr="00616BB3">
        <w:t>2.</w:t>
      </w:r>
      <w:r>
        <w:t>2</w:t>
      </w:r>
      <w:r w:rsidRPr="00616BB3">
        <w:t xml:space="preserve"> Figures et tableaux </w:t>
      </w:r>
      <w:r w:rsidRPr="00616BB3">
        <w:rPr>
          <w:color w:val="0000FF"/>
        </w:rPr>
        <w:t>(Style Titre 2)</w:t>
      </w:r>
    </w:p>
    <w:p w14:paraId="3785F4A5" w14:textId="136E8B1C" w:rsidR="00575B00" w:rsidRDefault="00CB17A0" w:rsidP="00CB17A0"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</w:p>
    <w:p w14:paraId="62CB1ED1" w14:textId="77777777" w:rsidR="00CB17A0" w:rsidRPr="00616BB3" w:rsidRDefault="00CB17A0" w:rsidP="00575B00">
      <w:pPr>
        <w:ind w:firstLine="0"/>
        <w:jc w:val="center"/>
      </w:pPr>
    </w:p>
    <w:tbl>
      <w:tblPr>
        <w:tblW w:w="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062"/>
        <w:gridCol w:w="2051"/>
      </w:tblGrid>
      <w:tr w:rsidR="00575B00" w:rsidRPr="00616BB3" w14:paraId="393F6C68" w14:textId="77777777" w:rsidTr="00694927">
        <w:trPr>
          <w:jc w:val="center"/>
        </w:trPr>
        <w:tc>
          <w:tcPr>
            <w:tcW w:w="1140" w:type="dxa"/>
            <w:shd w:val="clear" w:color="auto" w:fill="auto"/>
          </w:tcPr>
          <w:p w14:paraId="29072F9D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13BA736D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72EAEAD2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</w:tr>
      <w:tr w:rsidR="00575B00" w:rsidRPr="00616BB3" w14:paraId="6B5E2865" w14:textId="77777777" w:rsidTr="00694927">
        <w:trPr>
          <w:jc w:val="center"/>
        </w:trPr>
        <w:tc>
          <w:tcPr>
            <w:tcW w:w="1140" w:type="dxa"/>
            <w:shd w:val="clear" w:color="auto" w:fill="auto"/>
          </w:tcPr>
          <w:p w14:paraId="512E9DD5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0469DC3C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6C3293D4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</w:tr>
      <w:tr w:rsidR="00575B00" w:rsidRPr="00616BB3" w14:paraId="2B3C727D" w14:textId="77777777" w:rsidTr="00694927">
        <w:trPr>
          <w:jc w:val="center"/>
        </w:trPr>
        <w:tc>
          <w:tcPr>
            <w:tcW w:w="1140" w:type="dxa"/>
            <w:shd w:val="clear" w:color="auto" w:fill="auto"/>
          </w:tcPr>
          <w:p w14:paraId="1640989D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472B847E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6B86BE39" w14:textId="77777777" w:rsidR="00575B00" w:rsidRPr="00616BB3" w:rsidRDefault="00575B00" w:rsidP="00694927">
            <w:pPr>
              <w:keepNext/>
              <w:ind w:firstLine="0"/>
              <w:jc w:val="center"/>
            </w:pPr>
          </w:p>
        </w:tc>
      </w:tr>
    </w:tbl>
    <w:p w14:paraId="490100E6" w14:textId="77777777" w:rsidR="00575B00" w:rsidRPr="00616BB3" w:rsidRDefault="00575B00" w:rsidP="00575B00">
      <w:pPr>
        <w:pStyle w:val="Lgendetableaufigure"/>
      </w:pPr>
      <w:r w:rsidRPr="00616BB3">
        <w:t xml:space="preserve">Tableau 1 : Titre du tableau </w:t>
      </w:r>
      <w:r w:rsidRPr="00616BB3">
        <w:rPr>
          <w:color w:val="0000FF"/>
        </w:rPr>
        <w:t>(Style</w:t>
      </w:r>
      <w:r w:rsidRPr="00616BB3">
        <w:rPr>
          <w:rFonts w:eastAsia="Times New Roman"/>
          <w:color w:val="0000FF"/>
        </w:rPr>
        <w:t xml:space="preserve"> </w:t>
      </w:r>
      <w:r>
        <w:rPr>
          <w:color w:val="0000FF"/>
        </w:rPr>
        <w:t>Légende tableau / figure</w:t>
      </w:r>
      <w:r w:rsidRPr="00616BB3">
        <w:rPr>
          <w:color w:val="0000FF"/>
        </w:rPr>
        <w:t>)</w:t>
      </w:r>
    </w:p>
    <w:p w14:paraId="468C4914" w14:textId="77777777" w:rsidR="00575B00" w:rsidRPr="00616BB3" w:rsidRDefault="00575B00" w:rsidP="00575B00">
      <w:pPr>
        <w:ind w:firstLine="426"/>
        <w:rPr>
          <w:szCs w:val="24"/>
        </w:rPr>
      </w:pPr>
    </w:p>
    <w:p w14:paraId="48A7C625" w14:textId="77777777" w:rsidR="00CB17A0" w:rsidRDefault="00CB17A0" w:rsidP="00CB17A0"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</w:p>
    <w:p w14:paraId="5250EDA6" w14:textId="58E80564" w:rsidR="00575B00" w:rsidRDefault="004F2C90" w:rsidP="00CB17A0">
      <w:pPr>
        <w:pStyle w:val="2"/>
        <w:rPr>
          <w:kern w:val="0"/>
          <w:szCs w:val="24"/>
        </w:rPr>
      </w:pPr>
      <w:r w:rsidRPr="00616BB3">
        <w:lastRenderedPageBreak/>
        <w:t>2.</w:t>
      </w:r>
      <w:r w:rsidR="00575B00">
        <w:t>4</w:t>
      </w:r>
      <w:r w:rsidR="002C22AF" w:rsidRPr="00616BB3">
        <w:t xml:space="preserve"> </w:t>
      </w:r>
      <w:r w:rsidR="00CB17A0">
        <w:t>Citations longues</w:t>
      </w:r>
    </w:p>
    <w:p w14:paraId="54E37CDF" w14:textId="77777777" w:rsidR="00CB17A0" w:rsidRDefault="00CB17A0" w:rsidP="00CB17A0"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</w:p>
    <w:p w14:paraId="1D0905D5" w14:textId="77777777" w:rsidR="00575B00" w:rsidRPr="00616BB3" w:rsidRDefault="00575B00" w:rsidP="00575B00">
      <w:pPr>
        <w:widowControl/>
        <w:autoSpaceDE w:val="0"/>
        <w:autoSpaceDN w:val="0"/>
        <w:adjustRightInd w:val="0"/>
        <w:rPr>
          <w:kern w:val="0"/>
          <w:szCs w:val="24"/>
        </w:rPr>
      </w:pPr>
    </w:p>
    <w:p w14:paraId="7E3183EF" w14:textId="30508F6B" w:rsidR="00575B00" w:rsidRPr="00616BB3" w:rsidRDefault="00575B00" w:rsidP="00575B00">
      <w:pPr>
        <w:pStyle w:val="Citationlongue"/>
        <w:ind w:left="566"/>
      </w:pPr>
      <w:r w:rsidRPr="00616BB3">
        <w:t>Ceci est une citation longue (Style Citation</w:t>
      </w:r>
      <w:r>
        <w:t xml:space="preserve"> longue</w:t>
      </w:r>
      <w:r w:rsidRPr="00616BB3">
        <w:t>). Ceci est une citation longue (Style Citation</w:t>
      </w:r>
      <w:r>
        <w:t xml:space="preserve"> longue</w:t>
      </w:r>
      <w:r w:rsidRPr="00616BB3">
        <w:t xml:space="preserve">). Ceci est une citation </w:t>
      </w:r>
      <w:r w:rsidRPr="003F4341">
        <w:t>longue</w:t>
      </w:r>
      <w:r w:rsidRPr="00616BB3">
        <w:t xml:space="preserve"> (</w:t>
      </w:r>
      <w:r w:rsidRPr="003F4341">
        <w:t>Style</w:t>
      </w:r>
      <w:r w:rsidRPr="00616BB3">
        <w:t xml:space="preserve"> Citation</w:t>
      </w:r>
      <w:r>
        <w:t xml:space="preserve"> longue</w:t>
      </w:r>
      <w:r w:rsidRPr="00616BB3">
        <w:t>). Ceci est une citation longue (Style Citation</w:t>
      </w:r>
      <w:r w:rsidRPr="00A740CF">
        <w:t xml:space="preserve"> </w:t>
      </w:r>
      <w:r>
        <w:t>longue</w:t>
      </w:r>
      <w:r w:rsidRPr="00616BB3">
        <w:t>). Ceci est une citation longue (Style Citation</w:t>
      </w:r>
      <w:r w:rsidRPr="00A740CF">
        <w:t xml:space="preserve"> </w:t>
      </w:r>
      <w:r>
        <w:t>longue</w:t>
      </w:r>
      <w:r w:rsidRPr="00616BB3">
        <w:t>). (</w:t>
      </w:r>
      <w:r w:rsidR="00CB17A0">
        <w:t>Auteur</w:t>
      </w:r>
      <w:r w:rsidRPr="00616BB3">
        <w:t>, 19</w:t>
      </w:r>
      <w:r w:rsidR="00CB17A0">
        <w:t>98</w:t>
      </w:r>
      <w:r w:rsidRPr="00616BB3">
        <w:t> : 25)</w:t>
      </w:r>
    </w:p>
    <w:p w14:paraId="4C9F5392" w14:textId="77777777" w:rsidR="00575B00" w:rsidRPr="00616BB3" w:rsidRDefault="00575B00" w:rsidP="00575B00">
      <w:pPr>
        <w:widowControl/>
        <w:autoSpaceDE w:val="0"/>
        <w:autoSpaceDN w:val="0"/>
        <w:adjustRightInd w:val="0"/>
        <w:ind w:left="426" w:firstLine="565"/>
        <w:rPr>
          <w:kern w:val="0"/>
          <w:szCs w:val="24"/>
        </w:rPr>
      </w:pPr>
    </w:p>
    <w:p w14:paraId="3E92E90B" w14:textId="77777777" w:rsidR="00CB17A0" w:rsidRDefault="00CB17A0" w:rsidP="00CB17A0"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>
        <w:t xml:space="preserve"> </w:t>
      </w:r>
      <w:r w:rsidRPr="00616BB3">
        <w:t>Le</w:t>
      </w:r>
      <w:r w:rsidRPr="00616BB3">
        <w:rPr>
          <w:rFonts w:eastAsia="Times New Roman"/>
        </w:rPr>
        <w:t xml:space="preserve"> </w:t>
      </w:r>
      <w:r w:rsidRPr="00616BB3">
        <w:t>corps</w:t>
      </w:r>
      <w:r w:rsidRPr="00616BB3">
        <w:rPr>
          <w:rFonts w:eastAsia="Times New Roman"/>
        </w:rPr>
        <w:t xml:space="preserve"> </w:t>
      </w:r>
      <w:r w:rsidRPr="00616BB3">
        <w:t>du</w:t>
      </w:r>
      <w:r w:rsidRPr="00616BB3">
        <w:rPr>
          <w:rFonts w:eastAsia="Times New Roman"/>
        </w:rPr>
        <w:t xml:space="preserve"> </w:t>
      </w:r>
      <w:r w:rsidRPr="00616BB3">
        <w:t>texte</w:t>
      </w:r>
      <w:r w:rsidRPr="00616BB3">
        <w:rPr>
          <w:rFonts w:eastAsia="Times New Roman"/>
        </w:rPr>
        <w:t xml:space="preserve"> </w:t>
      </w:r>
      <w:r w:rsidRPr="00616BB3">
        <w:t>vient</w:t>
      </w:r>
      <w:r w:rsidRPr="00616BB3">
        <w:rPr>
          <w:rFonts w:eastAsia="Times New Roman"/>
        </w:rPr>
        <w:t xml:space="preserve"> </w:t>
      </w:r>
      <w:r w:rsidRPr="00616BB3">
        <w:t>ici</w:t>
      </w:r>
      <w:r w:rsidRPr="00616BB3">
        <w:rPr>
          <w:rFonts w:eastAsia="Times New Roman"/>
        </w:rPr>
        <w:t xml:space="preserve"> </w:t>
      </w:r>
      <w:r w:rsidRPr="00616BB3">
        <w:t>(Style</w:t>
      </w:r>
      <w:r w:rsidRPr="00616BB3">
        <w:rPr>
          <w:rFonts w:eastAsia="Times New Roman"/>
        </w:rPr>
        <w:t xml:space="preserve"> </w:t>
      </w:r>
      <w:r w:rsidRPr="00616BB3">
        <w:t>Normal).</w:t>
      </w:r>
      <w:r w:rsidRPr="00616BB3">
        <w:rPr>
          <w:rFonts w:eastAsia="Times New Roman"/>
        </w:rPr>
        <w:t xml:space="preserve"> </w:t>
      </w:r>
    </w:p>
    <w:p w14:paraId="200EF55E" w14:textId="77777777" w:rsidR="008E2C0C" w:rsidRPr="00616BB3" w:rsidRDefault="008E2C0C" w:rsidP="00CB17A0">
      <w:pPr>
        <w:ind w:firstLine="0"/>
      </w:pPr>
    </w:p>
    <w:p w14:paraId="78E7E9A4" w14:textId="062CBB86" w:rsidR="00AF639E" w:rsidRPr="001C52E6" w:rsidRDefault="00003E3B" w:rsidP="00B02421">
      <w:pPr>
        <w:pStyle w:val="1"/>
        <w:rPr>
          <w:kern w:val="0"/>
          <w:lang w:val="fr-CA"/>
        </w:rPr>
      </w:pPr>
      <w:r w:rsidRPr="001C52E6">
        <w:rPr>
          <w:kern w:val="0"/>
          <w:lang w:val="fr-CA"/>
        </w:rPr>
        <w:t xml:space="preserve">Références </w:t>
      </w:r>
      <w:r w:rsidRPr="001C52E6">
        <w:rPr>
          <w:color w:val="0000FF"/>
          <w:kern w:val="0"/>
          <w:lang w:val="fr-CA"/>
        </w:rPr>
        <w:t>(Style Titre 1</w:t>
      </w:r>
      <w:r w:rsidR="00CB17A0" w:rsidRPr="001C52E6">
        <w:rPr>
          <w:color w:val="0000FF"/>
          <w:kern w:val="0"/>
          <w:lang w:val="fr-CA"/>
        </w:rPr>
        <w:t xml:space="preserve">, </w:t>
      </w:r>
      <w:r w:rsidR="00E15465" w:rsidRPr="001C52E6">
        <w:rPr>
          <w:color w:val="0000FF"/>
          <w:kern w:val="0"/>
          <w:lang w:val="fr-CA"/>
        </w:rPr>
        <w:t>puis</w:t>
      </w:r>
      <w:r w:rsidR="00CB17A0" w:rsidRPr="001C52E6">
        <w:rPr>
          <w:color w:val="0000FF"/>
          <w:kern w:val="0"/>
          <w:lang w:val="fr-CA"/>
        </w:rPr>
        <w:t xml:space="preserve"> toutes les références sont à mettre au Style Références bibliographiques</w:t>
      </w:r>
      <w:r w:rsidR="00E15465" w:rsidRPr="001C52E6">
        <w:rPr>
          <w:color w:val="0000FF"/>
          <w:kern w:val="0"/>
          <w:lang w:val="fr-CA"/>
        </w:rPr>
        <w:t>, à la fin mettre les titres en italique</w:t>
      </w:r>
      <w:r w:rsidRPr="001C52E6">
        <w:rPr>
          <w:color w:val="0000FF"/>
          <w:kern w:val="0"/>
          <w:lang w:val="fr-CA"/>
        </w:rPr>
        <w:t>)</w:t>
      </w:r>
    </w:p>
    <w:p w14:paraId="07AA033D" w14:textId="3976DEC6" w:rsidR="00EB7F4F" w:rsidRPr="001C52E6" w:rsidRDefault="00EB7F4F" w:rsidP="00410D6E">
      <w:pPr>
        <w:pStyle w:val="Rfrencesbibliographiques"/>
        <w:rPr>
          <w:lang w:val="fr-CA"/>
        </w:rPr>
      </w:pPr>
      <w:r w:rsidRPr="00895381">
        <w:rPr>
          <w:lang w:val="en-US"/>
        </w:rPr>
        <w:t xml:space="preserve">Armstrong N. &amp; Pooley T. (2010). </w:t>
      </w:r>
      <w:r w:rsidRPr="004C201C">
        <w:rPr>
          <w:i/>
          <w:iCs/>
          <w:lang w:val="en-US"/>
        </w:rPr>
        <w:t xml:space="preserve">Social and </w:t>
      </w:r>
      <w:r w:rsidR="00B02421" w:rsidRPr="004C201C">
        <w:rPr>
          <w:rFonts w:hint="eastAsia"/>
          <w:i/>
          <w:iCs/>
          <w:lang w:val="en-US"/>
        </w:rPr>
        <w:t>l</w:t>
      </w:r>
      <w:r w:rsidRPr="004C201C">
        <w:rPr>
          <w:i/>
          <w:iCs/>
          <w:lang w:val="en-US"/>
        </w:rPr>
        <w:t xml:space="preserve">inguistic </w:t>
      </w:r>
      <w:r w:rsidR="00B02421" w:rsidRPr="004C201C">
        <w:rPr>
          <w:rFonts w:hint="eastAsia"/>
          <w:i/>
          <w:iCs/>
          <w:lang w:val="en-US"/>
        </w:rPr>
        <w:t>c</w:t>
      </w:r>
      <w:r w:rsidRPr="004C201C">
        <w:rPr>
          <w:i/>
          <w:iCs/>
          <w:lang w:val="en-US"/>
        </w:rPr>
        <w:t>hange in European French</w:t>
      </w:r>
      <w:r w:rsidR="00FD3011" w:rsidRPr="00410D6E">
        <w:rPr>
          <w:lang w:val="en-US"/>
        </w:rPr>
        <w:t>.</w:t>
      </w:r>
      <w:r w:rsidR="00410D6E" w:rsidRPr="00410D6E">
        <w:rPr>
          <w:lang w:val="en-US"/>
        </w:rPr>
        <w:t xml:space="preserve"> </w:t>
      </w:r>
      <w:r w:rsidRPr="001C52E6">
        <w:rPr>
          <w:lang w:val="fr-CA"/>
        </w:rPr>
        <w:t>New York</w:t>
      </w:r>
      <w:r w:rsidR="00D545BE" w:rsidRPr="001C52E6">
        <w:rPr>
          <w:lang w:val="fr-CA"/>
        </w:rPr>
        <w:t xml:space="preserve"> </w:t>
      </w:r>
      <w:r w:rsidRPr="001C52E6">
        <w:rPr>
          <w:lang w:val="fr-CA"/>
        </w:rPr>
        <w:t>: Palgrave Macmillan.</w:t>
      </w:r>
    </w:p>
    <w:p w14:paraId="2312E218" w14:textId="68886399" w:rsidR="00EB7F4F" w:rsidRPr="00616BB3" w:rsidRDefault="00EB7F4F" w:rsidP="008A3483">
      <w:pPr>
        <w:pStyle w:val="Rfrencesbibliographiques"/>
      </w:pPr>
      <w:r w:rsidRPr="00616BB3">
        <w:t xml:space="preserve">Candelier M. (2008). Approches plurielles, didactiques du plurilinguisme : le même et l’autre. </w:t>
      </w:r>
      <w:r w:rsidRPr="008E4BD3">
        <w:rPr>
          <w:i/>
        </w:rPr>
        <w:t>Cahiers de l’ACEDLE</w:t>
      </w:r>
      <w:r w:rsidR="00400F14">
        <w:rPr>
          <w:i/>
        </w:rPr>
        <w:t>,</w:t>
      </w:r>
      <w:r w:rsidRPr="008E4BD3">
        <w:rPr>
          <w:i/>
        </w:rPr>
        <w:t xml:space="preserve"> </w:t>
      </w:r>
      <w:r w:rsidRPr="007138F0">
        <w:rPr>
          <w:iCs/>
        </w:rPr>
        <w:t>5</w:t>
      </w:r>
      <w:r w:rsidR="003869CB">
        <w:rPr>
          <w:iCs/>
        </w:rPr>
        <w:t>(1)</w:t>
      </w:r>
      <w:r w:rsidR="00400F14">
        <w:t>,</w:t>
      </w:r>
      <w:r w:rsidRPr="00616BB3">
        <w:t xml:space="preserve"> 65</w:t>
      </w:r>
      <w:r w:rsidR="00400F14" w:rsidRPr="005B3C3F">
        <w:rPr>
          <w:color w:val="000000"/>
          <w:lang w:val="fr-CA"/>
        </w:rPr>
        <w:t>-</w:t>
      </w:r>
      <w:r w:rsidRPr="00616BB3">
        <w:t>90.</w:t>
      </w:r>
    </w:p>
    <w:p w14:paraId="79508025" w14:textId="7E08F1FF" w:rsidR="00EB7F4F" w:rsidRPr="00D545BE" w:rsidRDefault="00EB7F4F" w:rsidP="008A3483">
      <w:pPr>
        <w:pStyle w:val="Rfrencesbibliographiques"/>
        <w:rPr>
          <w:color w:val="000000"/>
          <w:lang w:val="en-US"/>
        </w:rPr>
      </w:pPr>
      <w:r w:rsidRPr="00616BB3">
        <w:t>Dabène L. (1995). La langue étrangère : spécificités d’un objet pédagogique. In Briane C. &amp; Cain A. (</w:t>
      </w:r>
      <w:r w:rsidR="00002E00" w:rsidRPr="00616BB3">
        <w:t>dir.</w:t>
      </w:r>
      <w:r w:rsidRPr="00616BB3">
        <w:t xml:space="preserve">), </w:t>
      </w:r>
      <w:r w:rsidRPr="008E4BD3">
        <w:rPr>
          <w:i/>
        </w:rPr>
        <w:t xml:space="preserve">Quelles perspectives pour la recherche en didactique des </w:t>
      </w:r>
      <w:r w:rsidRPr="008E4BD3">
        <w:rPr>
          <w:i/>
          <w:color w:val="000000"/>
        </w:rPr>
        <w:t>langues ?</w:t>
      </w:r>
      <w:r w:rsidR="00410D6E">
        <w:rPr>
          <w:color w:val="000000"/>
        </w:rPr>
        <w:t xml:space="preserve"> </w:t>
      </w:r>
      <w:r w:rsidR="00287133" w:rsidRPr="001C52E6">
        <w:rPr>
          <w:color w:val="000000"/>
          <w:lang w:val="en-US"/>
        </w:rPr>
        <w:t xml:space="preserve">(pp. </w:t>
      </w:r>
      <w:r w:rsidR="00F9612E" w:rsidRPr="00D545BE">
        <w:rPr>
          <w:color w:val="000000"/>
          <w:lang w:val="en-US"/>
        </w:rPr>
        <w:t>7</w:t>
      </w:r>
      <w:r w:rsidR="00400F14">
        <w:rPr>
          <w:color w:val="000000"/>
          <w:lang w:val="en-US"/>
        </w:rPr>
        <w:t>-</w:t>
      </w:r>
      <w:r w:rsidR="00F9612E" w:rsidRPr="00D545BE">
        <w:rPr>
          <w:color w:val="000000"/>
          <w:lang w:val="en-US"/>
        </w:rPr>
        <w:t>10</w:t>
      </w:r>
      <w:r w:rsidR="00287133">
        <w:rPr>
          <w:color w:val="000000"/>
          <w:lang w:val="en-US"/>
        </w:rPr>
        <w:t>)</w:t>
      </w:r>
      <w:r w:rsidR="00F9612E" w:rsidRPr="00D545BE">
        <w:rPr>
          <w:color w:val="000000"/>
          <w:lang w:val="en-US"/>
        </w:rPr>
        <w:t>.</w:t>
      </w:r>
      <w:r w:rsidRPr="00D545BE">
        <w:rPr>
          <w:color w:val="000000"/>
          <w:lang w:val="en-US"/>
        </w:rPr>
        <w:t xml:space="preserve"> Paris : I.N.R.P.</w:t>
      </w:r>
    </w:p>
    <w:p w14:paraId="50F2C772" w14:textId="0DF1320D" w:rsidR="00A4608D" w:rsidRPr="00961314" w:rsidRDefault="00961314" w:rsidP="008A3483">
      <w:pPr>
        <w:pStyle w:val="Rfrencesbibliographiques"/>
      </w:pPr>
      <w:r w:rsidRPr="00961314">
        <w:rPr>
          <w:lang w:val="en-US"/>
        </w:rPr>
        <w:t>Kaplan R. B. (1966). Cultural thought patterns</w:t>
      </w:r>
      <w:r>
        <w:rPr>
          <w:lang w:val="en-US"/>
        </w:rPr>
        <w:t xml:space="preserve"> in inter-cultural education. </w:t>
      </w:r>
      <w:r w:rsidRPr="008E4BD3">
        <w:rPr>
          <w:i/>
        </w:rPr>
        <w:t>Language Learning</w:t>
      </w:r>
      <w:r w:rsidR="00400F14" w:rsidRPr="00400F14">
        <w:t>,</w:t>
      </w:r>
      <w:r w:rsidRPr="008E4BD3">
        <w:rPr>
          <w:i/>
        </w:rPr>
        <w:t xml:space="preserve"> </w:t>
      </w:r>
      <w:r w:rsidRPr="007138F0">
        <w:rPr>
          <w:iCs/>
        </w:rPr>
        <w:t>16</w:t>
      </w:r>
      <w:r w:rsidR="003869CB">
        <w:rPr>
          <w:iCs/>
        </w:rPr>
        <w:t>(</w:t>
      </w:r>
      <w:r w:rsidRPr="007138F0">
        <w:rPr>
          <w:iCs/>
        </w:rPr>
        <w:t>1&amp;2</w:t>
      </w:r>
      <w:r w:rsidR="003869CB">
        <w:rPr>
          <w:iCs/>
        </w:rPr>
        <w:t>)</w:t>
      </w:r>
      <w:r w:rsidR="00400F14">
        <w:t>,</w:t>
      </w:r>
      <w:r w:rsidRPr="00961314">
        <w:t xml:space="preserve"> 1-20. </w:t>
      </w:r>
    </w:p>
    <w:p w14:paraId="2DD0E091" w14:textId="2C636E1A" w:rsidR="007138F0" w:rsidRDefault="007138F0" w:rsidP="008A3483">
      <w:pPr>
        <w:pStyle w:val="Rfrencesbibliographiques"/>
      </w:pPr>
      <w:bookmarkStart w:id="0" w:name="_Hlk64481926"/>
      <w:r w:rsidRPr="007138F0">
        <w:t xml:space="preserve">Perrichon É. (2008). </w:t>
      </w:r>
      <w:r w:rsidRPr="007138F0">
        <w:rPr>
          <w:i/>
          <w:iCs/>
        </w:rPr>
        <w:t>Agir d'usage et agir d'apprentissage en didactique des langues-cultures étrangères : enjeux conceptuels, évolution historique et construction d'une nouvelle perspective actionnelle</w:t>
      </w:r>
      <w:r w:rsidRPr="007138F0">
        <w:t>. Thèse de doctorat, Université Jean Monnet</w:t>
      </w:r>
      <w:r>
        <w:t>.</w:t>
      </w:r>
      <w:r w:rsidRPr="007138F0">
        <w:t xml:space="preserve"> &lt;https://www.aplv-languesmodernes.org/slip.php?article2029&gt;, consulté le 21 octobre 2020.</w:t>
      </w:r>
    </w:p>
    <w:p w14:paraId="4143ED3F" w14:textId="7D839C54" w:rsidR="007138F0" w:rsidRDefault="007138F0" w:rsidP="008A3483">
      <w:pPr>
        <w:pStyle w:val="Rfrencesbibliographiques"/>
      </w:pPr>
      <w:bookmarkStart w:id="1" w:name="_Hlk64481907"/>
      <w:bookmarkEnd w:id="0"/>
      <w:r w:rsidRPr="007138F0">
        <w:t xml:space="preserve">Véronique G.-D. (2017). La grammaire en français langue étrangère : questions d’acquisition et d’intervention. </w:t>
      </w:r>
      <w:r w:rsidRPr="007138F0">
        <w:rPr>
          <w:i/>
          <w:iCs/>
        </w:rPr>
        <w:t>Lidil</w:t>
      </w:r>
      <w:r w:rsidRPr="007138F0">
        <w:t>, 56. &lt;https://doi.org/10.4000/lidil.4734&gt;, consulté le 25 juillet 2019.</w:t>
      </w:r>
    </w:p>
    <w:p w14:paraId="3A490F24" w14:textId="77777777" w:rsidR="00E15465" w:rsidRPr="00616BB3" w:rsidRDefault="00E15465" w:rsidP="008A3483">
      <w:pPr>
        <w:pStyle w:val="Rfrencesbibliographiques"/>
      </w:pPr>
    </w:p>
    <w:bookmarkEnd w:id="1"/>
    <w:p w14:paraId="65F16A2B" w14:textId="77777777" w:rsidR="006B6F56" w:rsidRPr="008342A1" w:rsidRDefault="006B6F56" w:rsidP="006B6F56">
      <w:pPr>
        <w:pStyle w:val="1"/>
        <w:rPr>
          <w:color w:val="4472C4"/>
        </w:rPr>
      </w:pPr>
      <w:r w:rsidRPr="006B6F56">
        <w:t xml:space="preserve">Annexes </w:t>
      </w:r>
      <w:r w:rsidRPr="006B6F56">
        <w:rPr>
          <w:color w:val="0000FF"/>
          <w:kern w:val="0"/>
        </w:rPr>
        <w:t>(Style Titre 1)</w:t>
      </w:r>
    </w:p>
    <w:p w14:paraId="7982DD1E" w14:textId="77777777" w:rsidR="006B6F56" w:rsidRPr="008342A1" w:rsidRDefault="006B6F56" w:rsidP="00A64733">
      <w:r w:rsidRPr="008342A1">
        <w:t xml:space="preserve">Les annexes ne peuvent pas dépasser </w:t>
      </w:r>
      <w:r w:rsidR="009E5DE1" w:rsidRPr="008342A1">
        <w:t>3</w:t>
      </w:r>
      <w:r w:rsidRPr="008342A1">
        <w:t xml:space="preserve"> pages</w:t>
      </w:r>
      <w:r w:rsidR="009E5DE1" w:rsidRPr="008342A1">
        <w:t xml:space="preserve"> (Style Normal)</w:t>
      </w:r>
      <w:r w:rsidRPr="008342A1">
        <w:t>.</w:t>
      </w:r>
    </w:p>
    <w:sectPr w:rsidR="006B6F56" w:rsidRPr="008342A1" w:rsidSect="00511908">
      <w:pgSz w:w="11900" w:h="16840"/>
      <w:pgMar w:top="1985" w:right="1701" w:bottom="1701" w:left="1701" w:header="851" w:footer="992" w:gutter="0"/>
      <w:pgNumType w:start="1"/>
      <w:cols w:space="425"/>
      <w:docGrid w:type="lines" w:linePitch="386" w:charSpace="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4C71" w14:textId="77777777" w:rsidR="00AE4436" w:rsidRDefault="00AE4436">
      <w:r>
        <w:separator/>
      </w:r>
    </w:p>
  </w:endnote>
  <w:endnote w:type="continuationSeparator" w:id="0">
    <w:p w14:paraId="3F1553CB" w14:textId="77777777" w:rsidR="00AE4436" w:rsidRDefault="00AE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S Mincho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0A2" w14:textId="77777777" w:rsidR="00024CF2" w:rsidRDefault="00024C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2976">
      <w:rPr>
        <w:rStyle w:val="a8"/>
      </w:rPr>
      <w:instrText>PAGE</w:instrText>
    </w:r>
    <w:r>
      <w:rPr>
        <w:rStyle w:val="a8"/>
      </w:rPr>
      <w:instrText xml:space="preserve">  </w:instrText>
    </w:r>
    <w:r>
      <w:rPr>
        <w:rStyle w:val="a8"/>
      </w:rPr>
      <w:fldChar w:fldCharType="end"/>
    </w:r>
  </w:p>
  <w:p w14:paraId="7A7F4F6B" w14:textId="77777777" w:rsidR="00024CF2" w:rsidRDefault="00024C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0D8A" w14:textId="77777777" w:rsidR="00024CF2" w:rsidRDefault="00024CF2">
    <w:pPr>
      <w:pStyle w:val="a7"/>
      <w:framePr w:wrap="around" w:vAnchor="text" w:hAnchor="margin" w:xAlign="center" w:y="1"/>
      <w:jc w:val="center"/>
    </w:pPr>
    <w:r>
      <w:rPr>
        <w:kern w:val="0"/>
      </w:rPr>
      <w:fldChar w:fldCharType="begin"/>
    </w:r>
    <w:r>
      <w:rPr>
        <w:kern w:val="0"/>
      </w:rPr>
      <w:instrText xml:space="preserve"> </w:instrText>
    </w:r>
    <w:r w:rsidR="00642976">
      <w:rPr>
        <w:kern w:val="0"/>
      </w:rPr>
      <w:instrText>PAGE</w:instrText>
    </w:r>
    <w:r>
      <w:rPr>
        <w:kern w:val="0"/>
      </w:rPr>
      <w:instrText xml:space="preserve"> </w:instrText>
    </w:r>
    <w:r>
      <w:rPr>
        <w:kern w:val="0"/>
      </w:rPr>
      <w:fldChar w:fldCharType="separate"/>
    </w:r>
    <w:r w:rsidR="0039781F">
      <w:rPr>
        <w:noProof/>
        <w:kern w:val="0"/>
      </w:rPr>
      <w:t>1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58DB" w14:textId="77777777" w:rsidR="00AE4436" w:rsidRDefault="00AE4436">
      <w:r>
        <w:separator/>
      </w:r>
    </w:p>
  </w:footnote>
  <w:footnote w:type="continuationSeparator" w:id="0">
    <w:p w14:paraId="0D5E4102" w14:textId="77777777" w:rsidR="00AE4436" w:rsidRDefault="00AE4436">
      <w:r>
        <w:continuationSeparator/>
      </w:r>
    </w:p>
  </w:footnote>
  <w:footnote w:id="1">
    <w:p w14:paraId="5C5BA707" w14:textId="37A0A393" w:rsidR="00590AA7" w:rsidRDefault="00590AA7">
      <w:pPr>
        <w:pStyle w:val="a3"/>
      </w:pPr>
      <w:r>
        <w:rPr>
          <w:rStyle w:val="a5"/>
        </w:rPr>
        <w:footnoteRef/>
      </w:r>
      <w:r>
        <w:t xml:space="preserve"> </w:t>
      </w:r>
      <w:r w:rsidRPr="00590AA7">
        <w:t>Les notes seront placées en bas de page (Style Note de bas de page).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C641FA"/>
    <w:multiLevelType w:val="hybridMultilevel"/>
    <w:tmpl w:val="A4AE1BA4"/>
    <w:lvl w:ilvl="0" w:tplc="00000002">
      <w:start w:val="1"/>
      <w:numFmt w:val="bullet"/>
      <w:lvlText w:val="・"/>
      <w:lvlJc w:val="left"/>
      <w:pPr>
        <w:ind w:left="906" w:hanging="480"/>
      </w:pPr>
      <w:rPr>
        <w:rFonts w:ascii="ＭＳ 明朝" w:hAnsi="ＭＳ 明朝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 w15:restartNumberingAfterBreak="0">
    <w:nsid w:val="3F1D0527"/>
    <w:multiLevelType w:val="hybridMultilevel"/>
    <w:tmpl w:val="AD0657E8"/>
    <w:lvl w:ilvl="0" w:tplc="00000002">
      <w:start w:val="1"/>
      <w:numFmt w:val="bullet"/>
      <w:lvlText w:val="・"/>
      <w:lvlJc w:val="left"/>
      <w:pPr>
        <w:ind w:left="906" w:hanging="480"/>
      </w:pPr>
      <w:rPr>
        <w:rFonts w:ascii="ＭＳ 明朝" w:hAnsi="ＭＳ 明朝" w:cs="Times New Roman"/>
        <w:color w:val="auto"/>
      </w:rPr>
    </w:lvl>
    <w:lvl w:ilvl="1" w:tplc="C204A14E">
      <w:numFmt w:val="bullet"/>
      <w:lvlText w:val="-"/>
      <w:lvlJc w:val="left"/>
      <w:pPr>
        <w:ind w:left="1266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572D195A"/>
    <w:multiLevelType w:val="hybridMultilevel"/>
    <w:tmpl w:val="83B08CC4"/>
    <w:lvl w:ilvl="0" w:tplc="00000002">
      <w:start w:val="1"/>
      <w:numFmt w:val="bullet"/>
      <w:lvlText w:val="・"/>
      <w:lvlJc w:val="left"/>
      <w:pPr>
        <w:ind w:left="622" w:hanging="480"/>
      </w:pPr>
      <w:rPr>
        <w:rFonts w:ascii="ＭＳ 明朝" w:hAnsi="ＭＳ 明朝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63481BA6"/>
    <w:multiLevelType w:val="hybridMultilevel"/>
    <w:tmpl w:val="AAA27DD4"/>
    <w:lvl w:ilvl="0" w:tplc="00000002">
      <w:start w:val="1"/>
      <w:numFmt w:val="bullet"/>
      <w:lvlText w:val="・"/>
      <w:lvlJc w:val="left"/>
      <w:pPr>
        <w:ind w:left="480" w:hanging="480"/>
      </w:pPr>
      <w:rPr>
        <w:rFonts w:ascii="ＭＳ 明朝" w:hAnsi="ＭＳ 明朝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46064070">
    <w:abstractNumId w:val="0"/>
  </w:num>
  <w:num w:numId="2" w16cid:durableId="538056394">
    <w:abstractNumId w:val="4"/>
  </w:num>
  <w:num w:numId="3" w16cid:durableId="331421242">
    <w:abstractNumId w:val="1"/>
  </w:num>
  <w:num w:numId="4" w16cid:durableId="968439805">
    <w:abstractNumId w:val="2"/>
  </w:num>
  <w:num w:numId="5" w16cid:durableId="855652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0"/>
  <w:hyphenationZone w:val="425"/>
  <w:drawingGridHorizontalSpacing w:val="243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BD"/>
    <w:rsid w:val="00002E00"/>
    <w:rsid w:val="00003E3B"/>
    <w:rsid w:val="00004CF2"/>
    <w:rsid w:val="000066F6"/>
    <w:rsid w:val="0000781A"/>
    <w:rsid w:val="0001262F"/>
    <w:rsid w:val="00012E67"/>
    <w:rsid w:val="00017092"/>
    <w:rsid w:val="0002114E"/>
    <w:rsid w:val="00024CF2"/>
    <w:rsid w:val="000270F6"/>
    <w:rsid w:val="00030917"/>
    <w:rsid w:val="00031D92"/>
    <w:rsid w:val="00036944"/>
    <w:rsid w:val="00042C1D"/>
    <w:rsid w:val="00053EA1"/>
    <w:rsid w:val="000570E9"/>
    <w:rsid w:val="000616A4"/>
    <w:rsid w:val="000672DE"/>
    <w:rsid w:val="00067B8F"/>
    <w:rsid w:val="00071A43"/>
    <w:rsid w:val="000744AF"/>
    <w:rsid w:val="00082648"/>
    <w:rsid w:val="000857AC"/>
    <w:rsid w:val="00095A0C"/>
    <w:rsid w:val="000A18C5"/>
    <w:rsid w:val="000C1ACB"/>
    <w:rsid w:val="000C35BC"/>
    <w:rsid w:val="000C5B90"/>
    <w:rsid w:val="000D001E"/>
    <w:rsid w:val="000D0EF2"/>
    <w:rsid w:val="000D391F"/>
    <w:rsid w:val="000D6C47"/>
    <w:rsid w:val="000F2B80"/>
    <w:rsid w:val="000F35E1"/>
    <w:rsid w:val="000F3916"/>
    <w:rsid w:val="000F7149"/>
    <w:rsid w:val="001070F9"/>
    <w:rsid w:val="0011117A"/>
    <w:rsid w:val="00113BA1"/>
    <w:rsid w:val="00113E95"/>
    <w:rsid w:val="00114294"/>
    <w:rsid w:val="00116577"/>
    <w:rsid w:val="00125E56"/>
    <w:rsid w:val="00135447"/>
    <w:rsid w:val="00142788"/>
    <w:rsid w:val="00145757"/>
    <w:rsid w:val="00152CA6"/>
    <w:rsid w:val="00164242"/>
    <w:rsid w:val="00172B33"/>
    <w:rsid w:val="00173CB7"/>
    <w:rsid w:val="00175A03"/>
    <w:rsid w:val="00182A9F"/>
    <w:rsid w:val="00186F28"/>
    <w:rsid w:val="001956BF"/>
    <w:rsid w:val="0019590F"/>
    <w:rsid w:val="001A12D6"/>
    <w:rsid w:val="001A68D6"/>
    <w:rsid w:val="001A72B7"/>
    <w:rsid w:val="001B2897"/>
    <w:rsid w:val="001B5333"/>
    <w:rsid w:val="001B551D"/>
    <w:rsid w:val="001B5935"/>
    <w:rsid w:val="001C2DB3"/>
    <w:rsid w:val="001C48A9"/>
    <w:rsid w:val="001C52E6"/>
    <w:rsid w:val="001D0EB6"/>
    <w:rsid w:val="001E455D"/>
    <w:rsid w:val="001F1B0C"/>
    <w:rsid w:val="001F5A11"/>
    <w:rsid w:val="001F5CDE"/>
    <w:rsid w:val="001F7C9C"/>
    <w:rsid w:val="002047C5"/>
    <w:rsid w:val="002076FF"/>
    <w:rsid w:val="00207EA1"/>
    <w:rsid w:val="0021021E"/>
    <w:rsid w:val="00224D4A"/>
    <w:rsid w:val="002275C2"/>
    <w:rsid w:val="0024437A"/>
    <w:rsid w:val="0024603B"/>
    <w:rsid w:val="0025009E"/>
    <w:rsid w:val="00250D54"/>
    <w:rsid w:val="00254D01"/>
    <w:rsid w:val="0025592E"/>
    <w:rsid w:val="00261CFF"/>
    <w:rsid w:val="00267FC1"/>
    <w:rsid w:val="00271A40"/>
    <w:rsid w:val="00272BB6"/>
    <w:rsid w:val="00273841"/>
    <w:rsid w:val="00287133"/>
    <w:rsid w:val="002912FF"/>
    <w:rsid w:val="00292310"/>
    <w:rsid w:val="002932D9"/>
    <w:rsid w:val="00294289"/>
    <w:rsid w:val="002A3A77"/>
    <w:rsid w:val="002A3AB6"/>
    <w:rsid w:val="002A4621"/>
    <w:rsid w:val="002A486E"/>
    <w:rsid w:val="002A7D53"/>
    <w:rsid w:val="002C05F7"/>
    <w:rsid w:val="002C198F"/>
    <w:rsid w:val="002C22AF"/>
    <w:rsid w:val="002C2768"/>
    <w:rsid w:val="002C2B7E"/>
    <w:rsid w:val="002C7C22"/>
    <w:rsid w:val="002D719C"/>
    <w:rsid w:val="002E0EF9"/>
    <w:rsid w:val="002E1E5D"/>
    <w:rsid w:val="002E3638"/>
    <w:rsid w:val="002E3E50"/>
    <w:rsid w:val="002E5931"/>
    <w:rsid w:val="002E5DDA"/>
    <w:rsid w:val="002E6C90"/>
    <w:rsid w:val="002E7B60"/>
    <w:rsid w:val="002F5642"/>
    <w:rsid w:val="002F63D9"/>
    <w:rsid w:val="002F653E"/>
    <w:rsid w:val="002F6E5A"/>
    <w:rsid w:val="00305982"/>
    <w:rsid w:val="00310EF4"/>
    <w:rsid w:val="003221CF"/>
    <w:rsid w:val="003235ED"/>
    <w:rsid w:val="00323F1B"/>
    <w:rsid w:val="003250E1"/>
    <w:rsid w:val="003302D8"/>
    <w:rsid w:val="00330825"/>
    <w:rsid w:val="003447D8"/>
    <w:rsid w:val="00344DDF"/>
    <w:rsid w:val="003468D2"/>
    <w:rsid w:val="003508A1"/>
    <w:rsid w:val="003531DF"/>
    <w:rsid w:val="00361339"/>
    <w:rsid w:val="00362BC7"/>
    <w:rsid w:val="00367BFC"/>
    <w:rsid w:val="003858BD"/>
    <w:rsid w:val="00385BD5"/>
    <w:rsid w:val="003869CB"/>
    <w:rsid w:val="00386D4C"/>
    <w:rsid w:val="003914E4"/>
    <w:rsid w:val="00391885"/>
    <w:rsid w:val="003947C9"/>
    <w:rsid w:val="003974D1"/>
    <w:rsid w:val="0039781F"/>
    <w:rsid w:val="003A08A0"/>
    <w:rsid w:val="003A0D8C"/>
    <w:rsid w:val="003A174C"/>
    <w:rsid w:val="003A6416"/>
    <w:rsid w:val="003A67EA"/>
    <w:rsid w:val="003B4991"/>
    <w:rsid w:val="003C19FE"/>
    <w:rsid w:val="003E1306"/>
    <w:rsid w:val="003E33A6"/>
    <w:rsid w:val="003F4341"/>
    <w:rsid w:val="003F4B67"/>
    <w:rsid w:val="003F6F57"/>
    <w:rsid w:val="00400F14"/>
    <w:rsid w:val="00401577"/>
    <w:rsid w:val="00410D6E"/>
    <w:rsid w:val="004138F0"/>
    <w:rsid w:val="00421393"/>
    <w:rsid w:val="00430C8E"/>
    <w:rsid w:val="00430CD7"/>
    <w:rsid w:val="00431515"/>
    <w:rsid w:val="004317BA"/>
    <w:rsid w:val="00441E91"/>
    <w:rsid w:val="004466EA"/>
    <w:rsid w:val="0044680A"/>
    <w:rsid w:val="00446B08"/>
    <w:rsid w:val="00447728"/>
    <w:rsid w:val="00450B62"/>
    <w:rsid w:val="00452449"/>
    <w:rsid w:val="00455595"/>
    <w:rsid w:val="00457DA7"/>
    <w:rsid w:val="004747A3"/>
    <w:rsid w:val="00480D1E"/>
    <w:rsid w:val="004819B3"/>
    <w:rsid w:val="00484B80"/>
    <w:rsid w:val="004A476F"/>
    <w:rsid w:val="004A5825"/>
    <w:rsid w:val="004B0D32"/>
    <w:rsid w:val="004B4BA4"/>
    <w:rsid w:val="004C0A0C"/>
    <w:rsid w:val="004C201C"/>
    <w:rsid w:val="004C39FE"/>
    <w:rsid w:val="004C55A1"/>
    <w:rsid w:val="004C7B79"/>
    <w:rsid w:val="004F2C90"/>
    <w:rsid w:val="00505BD5"/>
    <w:rsid w:val="0051001E"/>
    <w:rsid w:val="00511908"/>
    <w:rsid w:val="00512B37"/>
    <w:rsid w:val="005144DF"/>
    <w:rsid w:val="0051522A"/>
    <w:rsid w:val="00516776"/>
    <w:rsid w:val="00521145"/>
    <w:rsid w:val="00521377"/>
    <w:rsid w:val="00527BBD"/>
    <w:rsid w:val="0053119C"/>
    <w:rsid w:val="00533C53"/>
    <w:rsid w:val="00536018"/>
    <w:rsid w:val="00545982"/>
    <w:rsid w:val="005503F0"/>
    <w:rsid w:val="0055549E"/>
    <w:rsid w:val="00571070"/>
    <w:rsid w:val="005734A9"/>
    <w:rsid w:val="00575B00"/>
    <w:rsid w:val="00576F02"/>
    <w:rsid w:val="005810B9"/>
    <w:rsid w:val="005831E2"/>
    <w:rsid w:val="00590AA7"/>
    <w:rsid w:val="005A07DA"/>
    <w:rsid w:val="005A698F"/>
    <w:rsid w:val="005B0CD8"/>
    <w:rsid w:val="005B3C3F"/>
    <w:rsid w:val="005B5AAD"/>
    <w:rsid w:val="005C0895"/>
    <w:rsid w:val="005C344D"/>
    <w:rsid w:val="005C6D26"/>
    <w:rsid w:val="005D25B2"/>
    <w:rsid w:val="005D7A9C"/>
    <w:rsid w:val="005E0EA7"/>
    <w:rsid w:val="005F5B98"/>
    <w:rsid w:val="005F62E0"/>
    <w:rsid w:val="00603A71"/>
    <w:rsid w:val="006047FA"/>
    <w:rsid w:val="0060641D"/>
    <w:rsid w:val="00606DE9"/>
    <w:rsid w:val="00616BB3"/>
    <w:rsid w:val="00617472"/>
    <w:rsid w:val="00617985"/>
    <w:rsid w:val="006217DD"/>
    <w:rsid w:val="00627D68"/>
    <w:rsid w:val="00642976"/>
    <w:rsid w:val="00643F6E"/>
    <w:rsid w:val="0064703B"/>
    <w:rsid w:val="0065451E"/>
    <w:rsid w:val="006563CB"/>
    <w:rsid w:val="006638D8"/>
    <w:rsid w:val="00666E67"/>
    <w:rsid w:val="00667F22"/>
    <w:rsid w:val="006745B2"/>
    <w:rsid w:val="00677E15"/>
    <w:rsid w:val="00696762"/>
    <w:rsid w:val="00697738"/>
    <w:rsid w:val="006A0E5A"/>
    <w:rsid w:val="006A1020"/>
    <w:rsid w:val="006A2924"/>
    <w:rsid w:val="006A5644"/>
    <w:rsid w:val="006B181D"/>
    <w:rsid w:val="006B2234"/>
    <w:rsid w:val="006B3B7A"/>
    <w:rsid w:val="006B472B"/>
    <w:rsid w:val="006B6F56"/>
    <w:rsid w:val="006C6738"/>
    <w:rsid w:val="006D1E99"/>
    <w:rsid w:val="006E41B8"/>
    <w:rsid w:val="0070304D"/>
    <w:rsid w:val="00707530"/>
    <w:rsid w:val="00710604"/>
    <w:rsid w:val="007138F0"/>
    <w:rsid w:val="00720FB7"/>
    <w:rsid w:val="00726117"/>
    <w:rsid w:val="00727839"/>
    <w:rsid w:val="00727F34"/>
    <w:rsid w:val="00740817"/>
    <w:rsid w:val="007429D2"/>
    <w:rsid w:val="00743E79"/>
    <w:rsid w:val="007449EB"/>
    <w:rsid w:val="0074522B"/>
    <w:rsid w:val="00745EA4"/>
    <w:rsid w:val="00752E80"/>
    <w:rsid w:val="00753552"/>
    <w:rsid w:val="00755F81"/>
    <w:rsid w:val="00761A92"/>
    <w:rsid w:val="007621C5"/>
    <w:rsid w:val="007622E0"/>
    <w:rsid w:val="007646AF"/>
    <w:rsid w:val="00765A59"/>
    <w:rsid w:val="0076688E"/>
    <w:rsid w:val="00767DD3"/>
    <w:rsid w:val="00770A28"/>
    <w:rsid w:val="00770BDC"/>
    <w:rsid w:val="00771AAC"/>
    <w:rsid w:val="007767B8"/>
    <w:rsid w:val="0078190E"/>
    <w:rsid w:val="00787654"/>
    <w:rsid w:val="0079270F"/>
    <w:rsid w:val="00792D55"/>
    <w:rsid w:val="0079444D"/>
    <w:rsid w:val="00797231"/>
    <w:rsid w:val="007A1EA2"/>
    <w:rsid w:val="007A354A"/>
    <w:rsid w:val="007A5605"/>
    <w:rsid w:val="007A6D50"/>
    <w:rsid w:val="007A7249"/>
    <w:rsid w:val="007A7D83"/>
    <w:rsid w:val="007B10CC"/>
    <w:rsid w:val="007B5C4F"/>
    <w:rsid w:val="007B7693"/>
    <w:rsid w:val="007C1112"/>
    <w:rsid w:val="007C4C90"/>
    <w:rsid w:val="007C6162"/>
    <w:rsid w:val="007C7E0A"/>
    <w:rsid w:val="007D3BEE"/>
    <w:rsid w:val="007E3EAE"/>
    <w:rsid w:val="007E4B16"/>
    <w:rsid w:val="007E535C"/>
    <w:rsid w:val="007F133C"/>
    <w:rsid w:val="007F290B"/>
    <w:rsid w:val="007F313F"/>
    <w:rsid w:val="007F630E"/>
    <w:rsid w:val="008007C5"/>
    <w:rsid w:val="00810E76"/>
    <w:rsid w:val="0081187F"/>
    <w:rsid w:val="0081273D"/>
    <w:rsid w:val="00813968"/>
    <w:rsid w:val="0081492F"/>
    <w:rsid w:val="00814FC5"/>
    <w:rsid w:val="0081609D"/>
    <w:rsid w:val="0082086F"/>
    <w:rsid w:val="008223C6"/>
    <w:rsid w:val="0082422B"/>
    <w:rsid w:val="00824E80"/>
    <w:rsid w:val="00825D6B"/>
    <w:rsid w:val="00826F3E"/>
    <w:rsid w:val="008342A1"/>
    <w:rsid w:val="00836B2B"/>
    <w:rsid w:val="00837504"/>
    <w:rsid w:val="008409A1"/>
    <w:rsid w:val="008452CE"/>
    <w:rsid w:val="008501F7"/>
    <w:rsid w:val="00865CEC"/>
    <w:rsid w:val="008724C3"/>
    <w:rsid w:val="008829C6"/>
    <w:rsid w:val="00883FCA"/>
    <w:rsid w:val="00885634"/>
    <w:rsid w:val="0089398C"/>
    <w:rsid w:val="00895381"/>
    <w:rsid w:val="008A170A"/>
    <w:rsid w:val="008A26DB"/>
    <w:rsid w:val="008A3102"/>
    <w:rsid w:val="008A3483"/>
    <w:rsid w:val="008A6BF0"/>
    <w:rsid w:val="008B5220"/>
    <w:rsid w:val="008C2917"/>
    <w:rsid w:val="008C2E06"/>
    <w:rsid w:val="008C497B"/>
    <w:rsid w:val="008C75FE"/>
    <w:rsid w:val="008D1378"/>
    <w:rsid w:val="008D1916"/>
    <w:rsid w:val="008E04C2"/>
    <w:rsid w:val="008E26F2"/>
    <w:rsid w:val="008E2C0C"/>
    <w:rsid w:val="008E4BD3"/>
    <w:rsid w:val="008E5A9A"/>
    <w:rsid w:val="008F02E6"/>
    <w:rsid w:val="008F2DCF"/>
    <w:rsid w:val="008F2E4D"/>
    <w:rsid w:val="008F36E7"/>
    <w:rsid w:val="00900258"/>
    <w:rsid w:val="00903CB3"/>
    <w:rsid w:val="00911383"/>
    <w:rsid w:val="009210C9"/>
    <w:rsid w:val="00944D96"/>
    <w:rsid w:val="00953446"/>
    <w:rsid w:val="00956488"/>
    <w:rsid w:val="009571F3"/>
    <w:rsid w:val="00961314"/>
    <w:rsid w:val="00965C14"/>
    <w:rsid w:val="009766BE"/>
    <w:rsid w:val="00984423"/>
    <w:rsid w:val="00985AF2"/>
    <w:rsid w:val="0098774C"/>
    <w:rsid w:val="0099380E"/>
    <w:rsid w:val="009A03EB"/>
    <w:rsid w:val="009A4BE9"/>
    <w:rsid w:val="009A5FF6"/>
    <w:rsid w:val="009B0F45"/>
    <w:rsid w:val="009B3B82"/>
    <w:rsid w:val="009C2E58"/>
    <w:rsid w:val="009D027D"/>
    <w:rsid w:val="009D50EE"/>
    <w:rsid w:val="009E13E1"/>
    <w:rsid w:val="009E1AF0"/>
    <w:rsid w:val="009E5DE1"/>
    <w:rsid w:val="009F0E70"/>
    <w:rsid w:val="009F419D"/>
    <w:rsid w:val="009F7B4F"/>
    <w:rsid w:val="00A0322A"/>
    <w:rsid w:val="00A057BF"/>
    <w:rsid w:val="00A1188F"/>
    <w:rsid w:val="00A15E6E"/>
    <w:rsid w:val="00A21DFA"/>
    <w:rsid w:val="00A221C8"/>
    <w:rsid w:val="00A236B6"/>
    <w:rsid w:val="00A2497A"/>
    <w:rsid w:val="00A25D97"/>
    <w:rsid w:val="00A26FA0"/>
    <w:rsid w:val="00A27E6C"/>
    <w:rsid w:val="00A312D5"/>
    <w:rsid w:val="00A315B9"/>
    <w:rsid w:val="00A363D5"/>
    <w:rsid w:val="00A36494"/>
    <w:rsid w:val="00A40DFB"/>
    <w:rsid w:val="00A435FE"/>
    <w:rsid w:val="00A4608D"/>
    <w:rsid w:val="00A62FE6"/>
    <w:rsid w:val="00A64733"/>
    <w:rsid w:val="00A67C25"/>
    <w:rsid w:val="00A740CF"/>
    <w:rsid w:val="00A80CED"/>
    <w:rsid w:val="00A8155B"/>
    <w:rsid w:val="00A8173A"/>
    <w:rsid w:val="00A83CA0"/>
    <w:rsid w:val="00A9142E"/>
    <w:rsid w:val="00A91945"/>
    <w:rsid w:val="00A9340E"/>
    <w:rsid w:val="00A936B0"/>
    <w:rsid w:val="00A960D7"/>
    <w:rsid w:val="00AA671E"/>
    <w:rsid w:val="00AB4E04"/>
    <w:rsid w:val="00AB6564"/>
    <w:rsid w:val="00AC54A5"/>
    <w:rsid w:val="00AE4436"/>
    <w:rsid w:val="00AE4FC0"/>
    <w:rsid w:val="00AE6986"/>
    <w:rsid w:val="00AF27C4"/>
    <w:rsid w:val="00AF639E"/>
    <w:rsid w:val="00B02421"/>
    <w:rsid w:val="00B04231"/>
    <w:rsid w:val="00B0526D"/>
    <w:rsid w:val="00B11A8E"/>
    <w:rsid w:val="00B14A4C"/>
    <w:rsid w:val="00B17367"/>
    <w:rsid w:val="00B244E0"/>
    <w:rsid w:val="00B24AC4"/>
    <w:rsid w:val="00B24CF2"/>
    <w:rsid w:val="00B261DD"/>
    <w:rsid w:val="00B30B7D"/>
    <w:rsid w:val="00B34659"/>
    <w:rsid w:val="00B403E8"/>
    <w:rsid w:val="00B46692"/>
    <w:rsid w:val="00B470E6"/>
    <w:rsid w:val="00B47B11"/>
    <w:rsid w:val="00B5280F"/>
    <w:rsid w:val="00B56105"/>
    <w:rsid w:val="00B56193"/>
    <w:rsid w:val="00B609F5"/>
    <w:rsid w:val="00B62687"/>
    <w:rsid w:val="00B71604"/>
    <w:rsid w:val="00B84EBE"/>
    <w:rsid w:val="00B90D49"/>
    <w:rsid w:val="00B9208A"/>
    <w:rsid w:val="00B930E8"/>
    <w:rsid w:val="00B942F8"/>
    <w:rsid w:val="00B958FB"/>
    <w:rsid w:val="00BA1BF1"/>
    <w:rsid w:val="00BA2DC1"/>
    <w:rsid w:val="00BA4536"/>
    <w:rsid w:val="00BA542E"/>
    <w:rsid w:val="00BA6070"/>
    <w:rsid w:val="00BA7614"/>
    <w:rsid w:val="00BB332F"/>
    <w:rsid w:val="00BD123F"/>
    <w:rsid w:val="00BD180F"/>
    <w:rsid w:val="00BD4917"/>
    <w:rsid w:val="00BE01A8"/>
    <w:rsid w:val="00BE14C3"/>
    <w:rsid w:val="00BE71AB"/>
    <w:rsid w:val="00BF51A7"/>
    <w:rsid w:val="00BF529C"/>
    <w:rsid w:val="00C0015D"/>
    <w:rsid w:val="00C02482"/>
    <w:rsid w:val="00C0431C"/>
    <w:rsid w:val="00C04641"/>
    <w:rsid w:val="00C2127F"/>
    <w:rsid w:val="00C224E4"/>
    <w:rsid w:val="00C24DB5"/>
    <w:rsid w:val="00C32F5C"/>
    <w:rsid w:val="00C36349"/>
    <w:rsid w:val="00C3649F"/>
    <w:rsid w:val="00C36D75"/>
    <w:rsid w:val="00C3730E"/>
    <w:rsid w:val="00C4458D"/>
    <w:rsid w:val="00C4560A"/>
    <w:rsid w:val="00C460FF"/>
    <w:rsid w:val="00C46C7A"/>
    <w:rsid w:val="00C517BF"/>
    <w:rsid w:val="00C54570"/>
    <w:rsid w:val="00C610F8"/>
    <w:rsid w:val="00C766D6"/>
    <w:rsid w:val="00C77326"/>
    <w:rsid w:val="00C8053C"/>
    <w:rsid w:val="00C816FB"/>
    <w:rsid w:val="00C86914"/>
    <w:rsid w:val="00C86F08"/>
    <w:rsid w:val="00C96EC7"/>
    <w:rsid w:val="00C97B0F"/>
    <w:rsid w:val="00CA496F"/>
    <w:rsid w:val="00CB17A0"/>
    <w:rsid w:val="00CB17BA"/>
    <w:rsid w:val="00CB18A7"/>
    <w:rsid w:val="00CB2883"/>
    <w:rsid w:val="00CB49AC"/>
    <w:rsid w:val="00CC25E7"/>
    <w:rsid w:val="00CC30D7"/>
    <w:rsid w:val="00CC3933"/>
    <w:rsid w:val="00CC5251"/>
    <w:rsid w:val="00CD2F5C"/>
    <w:rsid w:val="00CD3391"/>
    <w:rsid w:val="00CE1F33"/>
    <w:rsid w:val="00CE4601"/>
    <w:rsid w:val="00CE4EE5"/>
    <w:rsid w:val="00CF6C2F"/>
    <w:rsid w:val="00CF6F73"/>
    <w:rsid w:val="00CF788D"/>
    <w:rsid w:val="00D00A3D"/>
    <w:rsid w:val="00D01974"/>
    <w:rsid w:val="00D01E84"/>
    <w:rsid w:val="00D07545"/>
    <w:rsid w:val="00D07FFC"/>
    <w:rsid w:val="00D10116"/>
    <w:rsid w:val="00D133EC"/>
    <w:rsid w:val="00D225F5"/>
    <w:rsid w:val="00D24EC4"/>
    <w:rsid w:val="00D25A09"/>
    <w:rsid w:val="00D31794"/>
    <w:rsid w:val="00D33553"/>
    <w:rsid w:val="00D33DB8"/>
    <w:rsid w:val="00D33F2C"/>
    <w:rsid w:val="00D367E1"/>
    <w:rsid w:val="00D42DBE"/>
    <w:rsid w:val="00D458AA"/>
    <w:rsid w:val="00D518DC"/>
    <w:rsid w:val="00D5338B"/>
    <w:rsid w:val="00D545BE"/>
    <w:rsid w:val="00D56A83"/>
    <w:rsid w:val="00D607F8"/>
    <w:rsid w:val="00D7044F"/>
    <w:rsid w:val="00D72ACF"/>
    <w:rsid w:val="00D7400B"/>
    <w:rsid w:val="00D742DF"/>
    <w:rsid w:val="00D758EC"/>
    <w:rsid w:val="00D75F33"/>
    <w:rsid w:val="00D76D14"/>
    <w:rsid w:val="00D827C2"/>
    <w:rsid w:val="00D86099"/>
    <w:rsid w:val="00D879EE"/>
    <w:rsid w:val="00D9426A"/>
    <w:rsid w:val="00D94493"/>
    <w:rsid w:val="00D94A00"/>
    <w:rsid w:val="00D97046"/>
    <w:rsid w:val="00DA0780"/>
    <w:rsid w:val="00DB0094"/>
    <w:rsid w:val="00DB1A71"/>
    <w:rsid w:val="00DB562F"/>
    <w:rsid w:val="00DD1DF3"/>
    <w:rsid w:val="00DD6C16"/>
    <w:rsid w:val="00DD7648"/>
    <w:rsid w:val="00DE17AB"/>
    <w:rsid w:val="00DE1C5D"/>
    <w:rsid w:val="00DF1CAB"/>
    <w:rsid w:val="00DF3FF9"/>
    <w:rsid w:val="00DF558A"/>
    <w:rsid w:val="00DF6B27"/>
    <w:rsid w:val="00E00B26"/>
    <w:rsid w:val="00E01F9F"/>
    <w:rsid w:val="00E045D3"/>
    <w:rsid w:val="00E04777"/>
    <w:rsid w:val="00E04ACA"/>
    <w:rsid w:val="00E05361"/>
    <w:rsid w:val="00E15465"/>
    <w:rsid w:val="00E178A8"/>
    <w:rsid w:val="00E20EEC"/>
    <w:rsid w:val="00E21CBD"/>
    <w:rsid w:val="00E22C50"/>
    <w:rsid w:val="00E35C4D"/>
    <w:rsid w:val="00E35D2D"/>
    <w:rsid w:val="00E4502B"/>
    <w:rsid w:val="00E45917"/>
    <w:rsid w:val="00E53632"/>
    <w:rsid w:val="00E61554"/>
    <w:rsid w:val="00E6238F"/>
    <w:rsid w:val="00E62833"/>
    <w:rsid w:val="00E632BF"/>
    <w:rsid w:val="00E66355"/>
    <w:rsid w:val="00E67104"/>
    <w:rsid w:val="00E856C0"/>
    <w:rsid w:val="00E9096F"/>
    <w:rsid w:val="00E921D0"/>
    <w:rsid w:val="00E938C0"/>
    <w:rsid w:val="00E978B1"/>
    <w:rsid w:val="00EB1D4B"/>
    <w:rsid w:val="00EB7F4F"/>
    <w:rsid w:val="00EC7E26"/>
    <w:rsid w:val="00ED0E70"/>
    <w:rsid w:val="00EE2AEB"/>
    <w:rsid w:val="00EE3EEC"/>
    <w:rsid w:val="00F02CC6"/>
    <w:rsid w:val="00F06158"/>
    <w:rsid w:val="00F063DD"/>
    <w:rsid w:val="00F104EE"/>
    <w:rsid w:val="00F16FB7"/>
    <w:rsid w:val="00F209FC"/>
    <w:rsid w:val="00F266F8"/>
    <w:rsid w:val="00F26E9B"/>
    <w:rsid w:val="00F37025"/>
    <w:rsid w:val="00F37E64"/>
    <w:rsid w:val="00F4399E"/>
    <w:rsid w:val="00F507B8"/>
    <w:rsid w:val="00F56E22"/>
    <w:rsid w:val="00F628EB"/>
    <w:rsid w:val="00F66B0F"/>
    <w:rsid w:val="00F706D3"/>
    <w:rsid w:val="00F722D5"/>
    <w:rsid w:val="00F7486B"/>
    <w:rsid w:val="00F764BE"/>
    <w:rsid w:val="00F80D96"/>
    <w:rsid w:val="00F8147F"/>
    <w:rsid w:val="00F9612E"/>
    <w:rsid w:val="00FA572C"/>
    <w:rsid w:val="00FA6F35"/>
    <w:rsid w:val="00FA7348"/>
    <w:rsid w:val="00FB18D5"/>
    <w:rsid w:val="00FB3F61"/>
    <w:rsid w:val="00FB78DD"/>
    <w:rsid w:val="00FC17F5"/>
    <w:rsid w:val="00FC2CF9"/>
    <w:rsid w:val="00FC4A89"/>
    <w:rsid w:val="00FC6592"/>
    <w:rsid w:val="00FD3011"/>
    <w:rsid w:val="00FD4D1B"/>
    <w:rsid w:val="00FD4E3E"/>
    <w:rsid w:val="00FE1692"/>
    <w:rsid w:val="00FE3E30"/>
    <w:rsid w:val="00FE487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ACAEF"/>
  <w15:chartTrackingRefBased/>
  <w15:docId w15:val="{2E4E15E8-6386-4232-A552-3D149549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7A0"/>
    <w:pPr>
      <w:widowControl w:val="0"/>
      <w:ind w:firstLine="425"/>
      <w:jc w:val="both"/>
    </w:pPr>
    <w:rPr>
      <w:rFonts w:ascii="Times New Roman" w:hAnsi="Times New Roman"/>
      <w:kern w:val="2"/>
      <w:sz w:val="24"/>
      <w:lang w:val="fr-FR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pPr>
      <w:keepNext/>
      <w:ind w:firstLine="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pPr>
      <w:snapToGrid w:val="0"/>
      <w:ind w:firstLine="0"/>
    </w:pPr>
    <w:rPr>
      <w:sz w:val="20"/>
      <w:lang w:eastAsia="x-none"/>
    </w:rPr>
  </w:style>
  <w:style w:type="character" w:customStyle="1" w:styleId="a4">
    <w:name w:val="脚注文字列 (文字)"/>
    <w:link w:val="a3"/>
    <w:rsid w:val="00003E3B"/>
    <w:rPr>
      <w:rFonts w:ascii="Times New Roman" w:hAnsi="Times New Roman"/>
      <w:kern w:val="2"/>
      <w:lang w:val="fr-FR"/>
    </w:rPr>
  </w:style>
  <w:style w:type="character" w:styleId="a5">
    <w:name w:val="footnote reference"/>
    <w:semiHidden/>
    <w:unhideWhenUsed/>
    <w:rsid w:val="00590AA7"/>
    <w:rPr>
      <w:vertAlign w:val="superscript"/>
    </w:rPr>
  </w:style>
  <w:style w:type="paragraph" w:styleId="a6">
    <w:name w:val="Body Text"/>
    <w:basedOn w:val="a"/>
    <w:semiHidden/>
    <w:pPr>
      <w:widowControl/>
    </w:pPr>
    <w:rPr>
      <w:rFonts w:ascii="Times" w:hAnsi="Times"/>
      <w:kern w:val="0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Title"/>
    <w:basedOn w:val="a"/>
    <w:link w:val="aa"/>
    <w:qFormat/>
    <w:pPr>
      <w:jc w:val="center"/>
    </w:pPr>
    <w:rPr>
      <w:b/>
      <w:sz w:val="28"/>
      <w:lang w:eastAsia="x-none"/>
    </w:rPr>
  </w:style>
  <w:style w:type="character" w:customStyle="1" w:styleId="aa">
    <w:name w:val="表題 (文字)"/>
    <w:link w:val="a9"/>
    <w:rsid w:val="00003E3B"/>
    <w:rPr>
      <w:rFonts w:ascii="Times New Roman" w:hAnsi="Times New Roman"/>
      <w:b/>
      <w:kern w:val="2"/>
      <w:sz w:val="28"/>
      <w:lang w:val="fr-FR"/>
    </w:rPr>
  </w:style>
  <w:style w:type="paragraph" w:styleId="ab">
    <w:name w:val="Body Text Indent"/>
    <w:basedOn w:val="a"/>
    <w:semiHidden/>
    <w:rPr>
      <w:i/>
    </w:rPr>
  </w:style>
  <w:style w:type="paragraph" w:styleId="ac">
    <w:name w:val="table of figures"/>
    <w:basedOn w:val="a"/>
    <w:next w:val="a"/>
    <w:semiHidden/>
    <w:pPr>
      <w:ind w:left="480" w:hanging="480"/>
    </w:pPr>
  </w:style>
  <w:style w:type="paragraph" w:styleId="ad">
    <w:name w:val="Document Map"/>
    <w:basedOn w:val="a"/>
    <w:semiHidden/>
    <w:unhideWhenUsed/>
    <w:rPr>
      <w:rFonts w:ascii="ヒラギノ角ゴ Pro W3" w:eastAsia="ヒラギノ角ゴ Pro W3"/>
      <w:szCs w:val="24"/>
    </w:rPr>
  </w:style>
  <w:style w:type="paragraph" w:customStyle="1" w:styleId="Rsum">
    <w:name w:val="Résumé"/>
    <w:basedOn w:val="a"/>
    <w:next w:val="a"/>
    <w:rsid w:val="001B5935"/>
    <w:rPr>
      <w:i/>
      <w:sz w:val="22"/>
    </w:rPr>
  </w:style>
  <w:style w:type="paragraph" w:customStyle="1" w:styleId="Rfrencesbibliographiques">
    <w:name w:val="Références bibliographiques"/>
    <w:basedOn w:val="a"/>
    <w:rsid w:val="008A3483"/>
    <w:pPr>
      <w:ind w:left="425" w:hanging="425"/>
    </w:pPr>
  </w:style>
  <w:style w:type="character" w:customStyle="1" w:styleId="ae">
    <w:name w:val="見出しマップ (文字)"/>
    <w:semiHidden/>
    <w:rPr>
      <w:rFonts w:ascii="ヒラギノ角ゴ Pro W3" w:eastAsia="ヒラギノ角ゴ Pro W3" w:hAnsi="Times New Roman"/>
      <w:kern w:val="2"/>
      <w:sz w:val="24"/>
      <w:szCs w:val="24"/>
      <w:lang w:val="fr-FR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Citationlongue">
    <w:name w:val="Citation longue"/>
    <w:basedOn w:val="a"/>
    <w:qFormat/>
    <w:rsid w:val="00985AF2"/>
    <w:pPr>
      <w:ind w:leftChars="236" w:left="236" w:firstLine="0"/>
    </w:pPr>
    <w:rPr>
      <w:sz w:val="22"/>
    </w:rPr>
  </w:style>
  <w:style w:type="character" w:styleId="af0">
    <w:name w:val="annotation reference"/>
    <w:semiHidden/>
    <w:rsid w:val="006E41B8"/>
    <w:rPr>
      <w:sz w:val="18"/>
      <w:szCs w:val="18"/>
    </w:rPr>
  </w:style>
  <w:style w:type="paragraph" w:styleId="af1">
    <w:name w:val="annotation text"/>
    <w:basedOn w:val="a"/>
    <w:semiHidden/>
    <w:rsid w:val="006E41B8"/>
    <w:pPr>
      <w:jc w:val="left"/>
    </w:pPr>
  </w:style>
  <w:style w:type="paragraph" w:styleId="af2">
    <w:name w:val="annotation subject"/>
    <w:basedOn w:val="af1"/>
    <w:next w:val="af1"/>
    <w:semiHidden/>
    <w:rsid w:val="006E41B8"/>
    <w:rPr>
      <w:b/>
      <w:bCs/>
    </w:rPr>
  </w:style>
  <w:style w:type="paragraph" w:styleId="af3">
    <w:name w:val="Balloon Text"/>
    <w:basedOn w:val="a"/>
    <w:semiHidden/>
    <w:rsid w:val="006E41B8"/>
    <w:rPr>
      <w:rFonts w:ascii="Arial" w:eastAsia="ＭＳ ゴシック" w:hAnsi="Arial"/>
      <w:sz w:val="18"/>
      <w:szCs w:val="18"/>
    </w:rPr>
  </w:style>
  <w:style w:type="character" w:styleId="af4">
    <w:name w:val="Hyperlink"/>
    <w:uiPriority w:val="99"/>
    <w:semiHidden/>
    <w:unhideWhenUsed/>
    <w:rsid w:val="00D9426A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D9426A"/>
    <w:rPr>
      <w:color w:val="800080"/>
      <w:u w:val="single"/>
    </w:rPr>
  </w:style>
  <w:style w:type="paragraph" w:customStyle="1" w:styleId="Lgendetableaufigure">
    <w:name w:val="Légende tableau / figure"/>
    <w:basedOn w:val="a"/>
    <w:qFormat/>
    <w:rsid w:val="001E455D"/>
    <w:pPr>
      <w:ind w:firstLine="0"/>
      <w:jc w:val="center"/>
    </w:pPr>
    <w:rPr>
      <w:b/>
      <w:sz w:val="20"/>
    </w:rPr>
  </w:style>
  <w:style w:type="character" w:customStyle="1" w:styleId="tagtrans">
    <w:name w:val="tag_trans"/>
    <w:basedOn w:val="a0"/>
    <w:rsid w:val="000857AC"/>
  </w:style>
  <w:style w:type="character" w:customStyle="1" w:styleId="20">
    <w:name w:val="見出し 2 (文字)"/>
    <w:basedOn w:val="a0"/>
    <w:link w:val="2"/>
    <w:rsid w:val="00575B00"/>
    <w:rPr>
      <w:rFonts w:ascii="Times New Roman" w:hAnsi="Times New Roman"/>
      <w:b/>
      <w:kern w:val="2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B2Temp\Attach\stylejapona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FA9A4D-F7B6-44B5-912A-756BF61B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stylejaponais.dot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2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Moi</dc:creator>
  <cp:keywords/>
  <dc:description/>
  <cp:lastModifiedBy>Ate Pat</cp:lastModifiedBy>
  <cp:revision>2</cp:revision>
  <cp:lastPrinted>2016-09-07T00:40:00Z</cp:lastPrinted>
  <dcterms:created xsi:type="dcterms:W3CDTF">2023-01-05T13:50:00Z</dcterms:created>
  <dcterms:modified xsi:type="dcterms:W3CDTF">2023-01-05T13:50:00Z</dcterms:modified>
</cp:coreProperties>
</file>